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AF34" w14:textId="77777777" w:rsidR="00044432" w:rsidRPr="005374F9" w:rsidRDefault="00044432" w:rsidP="00BA13AD">
      <w:pPr>
        <w:jc w:val="center"/>
        <w:rPr>
          <w:rFonts w:cstheme="minorHAnsi"/>
          <w:b/>
          <w:sz w:val="24"/>
          <w:szCs w:val="24"/>
          <w:u w:val="single"/>
        </w:rPr>
      </w:pPr>
      <w:bookmarkStart w:id="0" w:name="_Hlk129167892"/>
    </w:p>
    <w:p w14:paraId="6595DDDD" w14:textId="5C3E5046" w:rsidR="00B82436" w:rsidRPr="005374F9" w:rsidRDefault="00B82436" w:rsidP="007A4632">
      <w:pPr>
        <w:jc w:val="center"/>
        <w:rPr>
          <w:rFonts w:cstheme="minorHAnsi"/>
          <w:b/>
          <w:sz w:val="24"/>
          <w:szCs w:val="24"/>
          <w:u w:val="single"/>
        </w:rPr>
      </w:pPr>
      <w:r w:rsidRPr="005374F9">
        <w:rPr>
          <w:rFonts w:cstheme="minorHAnsi"/>
          <w:b/>
          <w:sz w:val="24"/>
          <w:szCs w:val="24"/>
          <w:u w:val="single"/>
        </w:rPr>
        <w:t>Monkton Farleigh Parish Council</w:t>
      </w:r>
    </w:p>
    <w:p w14:paraId="3A30D9DF" w14:textId="7A4941CE" w:rsidR="00BA13AD" w:rsidRPr="005374F9" w:rsidRDefault="00386DA5" w:rsidP="00BA13AD">
      <w:pPr>
        <w:jc w:val="center"/>
        <w:rPr>
          <w:rFonts w:cstheme="minorHAnsi"/>
          <w:b/>
          <w:sz w:val="24"/>
          <w:szCs w:val="24"/>
          <w:u w:val="single"/>
        </w:rPr>
      </w:pPr>
      <w:r w:rsidRPr="005374F9">
        <w:rPr>
          <w:rFonts w:cstheme="minorHAnsi"/>
          <w:b/>
          <w:sz w:val="24"/>
          <w:szCs w:val="24"/>
          <w:u w:val="single"/>
        </w:rPr>
        <w:t>Minutes</w:t>
      </w:r>
    </w:p>
    <w:p w14:paraId="416D4B04" w14:textId="3BA592B5" w:rsidR="00B82436" w:rsidRPr="005374F9" w:rsidRDefault="00B82436" w:rsidP="00B82436">
      <w:pPr>
        <w:jc w:val="center"/>
        <w:rPr>
          <w:rFonts w:cstheme="minorHAnsi"/>
          <w:b/>
          <w:sz w:val="24"/>
          <w:szCs w:val="24"/>
          <w:u w:val="single"/>
        </w:rPr>
      </w:pPr>
      <w:r w:rsidRPr="005374F9">
        <w:rPr>
          <w:rFonts w:cstheme="minorHAnsi"/>
          <w:b/>
          <w:sz w:val="24"/>
          <w:szCs w:val="24"/>
          <w:u w:val="single"/>
        </w:rPr>
        <w:t xml:space="preserve"> </w:t>
      </w:r>
      <w:r w:rsidR="001C6856" w:rsidRPr="005374F9">
        <w:rPr>
          <w:rFonts w:cstheme="minorHAnsi"/>
          <w:b/>
          <w:sz w:val="24"/>
          <w:szCs w:val="24"/>
          <w:u w:val="single"/>
        </w:rPr>
        <w:t xml:space="preserve">Wednesday </w:t>
      </w:r>
      <w:r w:rsidR="009479D9" w:rsidRPr="005374F9">
        <w:rPr>
          <w:rFonts w:cstheme="minorHAnsi"/>
          <w:b/>
          <w:sz w:val="24"/>
          <w:szCs w:val="24"/>
          <w:u w:val="single"/>
        </w:rPr>
        <w:t>28</w:t>
      </w:r>
      <w:r w:rsidR="009479D9" w:rsidRPr="005374F9">
        <w:rPr>
          <w:rFonts w:cstheme="minorHAnsi"/>
          <w:b/>
          <w:sz w:val="24"/>
          <w:szCs w:val="24"/>
          <w:u w:val="single"/>
          <w:vertAlign w:val="superscript"/>
        </w:rPr>
        <w:t>th</w:t>
      </w:r>
      <w:r w:rsidR="009479D9" w:rsidRPr="005374F9">
        <w:rPr>
          <w:rFonts w:cstheme="minorHAnsi"/>
          <w:b/>
          <w:sz w:val="24"/>
          <w:szCs w:val="24"/>
          <w:u w:val="single"/>
        </w:rPr>
        <w:t xml:space="preserve"> February</w:t>
      </w:r>
      <w:r w:rsidR="008339EA" w:rsidRPr="005374F9">
        <w:rPr>
          <w:rFonts w:cstheme="minorHAnsi"/>
          <w:b/>
          <w:sz w:val="24"/>
          <w:szCs w:val="24"/>
          <w:u w:val="single"/>
        </w:rPr>
        <w:t xml:space="preserve"> </w:t>
      </w:r>
      <w:r w:rsidRPr="005374F9">
        <w:rPr>
          <w:rFonts w:cstheme="minorHAnsi"/>
          <w:b/>
          <w:sz w:val="24"/>
          <w:szCs w:val="24"/>
          <w:u w:val="single"/>
        </w:rPr>
        <w:t>202</w:t>
      </w:r>
      <w:r w:rsidR="008339EA" w:rsidRPr="005374F9">
        <w:rPr>
          <w:rFonts w:cstheme="minorHAnsi"/>
          <w:b/>
          <w:sz w:val="24"/>
          <w:szCs w:val="24"/>
          <w:u w:val="single"/>
        </w:rPr>
        <w:t>4</w:t>
      </w:r>
    </w:p>
    <w:p w14:paraId="60715460" w14:textId="77777777" w:rsidR="005374F9" w:rsidRPr="00C87B46" w:rsidRDefault="005374F9" w:rsidP="00C75A3C">
      <w:pPr>
        <w:spacing w:after="0" w:line="240" w:lineRule="auto"/>
        <w:rPr>
          <w:rFonts w:cstheme="minorHAnsi"/>
          <w:b/>
          <w:sz w:val="24"/>
          <w:szCs w:val="24"/>
        </w:rPr>
      </w:pPr>
      <w:r w:rsidRPr="00C87B46">
        <w:rPr>
          <w:rFonts w:cstheme="minorHAnsi"/>
          <w:b/>
          <w:sz w:val="24"/>
          <w:szCs w:val="24"/>
        </w:rPr>
        <w:t xml:space="preserve">Those attending: </w:t>
      </w:r>
    </w:p>
    <w:p w14:paraId="5E4B60A3" w14:textId="2D4D3BCD" w:rsidR="00044432" w:rsidRDefault="005374F9" w:rsidP="00C75A3C">
      <w:pPr>
        <w:spacing w:after="0" w:line="240" w:lineRule="auto"/>
        <w:rPr>
          <w:rFonts w:cstheme="minorHAnsi"/>
          <w:bCs/>
          <w:sz w:val="24"/>
          <w:szCs w:val="24"/>
        </w:rPr>
      </w:pPr>
      <w:r>
        <w:rPr>
          <w:rFonts w:cstheme="minorHAnsi"/>
          <w:bCs/>
          <w:sz w:val="24"/>
          <w:szCs w:val="24"/>
        </w:rPr>
        <w:t>Parish Council: Rachael Mc</w:t>
      </w:r>
      <w:r w:rsidR="00272F17">
        <w:rPr>
          <w:rFonts w:cstheme="minorHAnsi"/>
          <w:bCs/>
          <w:sz w:val="24"/>
          <w:szCs w:val="24"/>
        </w:rPr>
        <w:t>d</w:t>
      </w:r>
      <w:r>
        <w:rPr>
          <w:rFonts w:cstheme="minorHAnsi"/>
          <w:bCs/>
          <w:sz w:val="24"/>
          <w:szCs w:val="24"/>
        </w:rPr>
        <w:t>onald, Pauline Adams, Andrew Tucker, To</w:t>
      </w:r>
      <w:r w:rsidR="001952F0">
        <w:rPr>
          <w:rFonts w:cstheme="minorHAnsi"/>
          <w:bCs/>
          <w:sz w:val="24"/>
          <w:szCs w:val="24"/>
        </w:rPr>
        <w:t>m</w:t>
      </w:r>
      <w:r>
        <w:rPr>
          <w:rFonts w:cstheme="minorHAnsi"/>
          <w:bCs/>
          <w:sz w:val="24"/>
          <w:szCs w:val="24"/>
        </w:rPr>
        <w:t xml:space="preserve"> Firbank, Ele Warrington (Chair), Jane Ghali (Clerk)</w:t>
      </w:r>
    </w:p>
    <w:p w14:paraId="28BE2DDA" w14:textId="08BBCBEA" w:rsidR="00044432" w:rsidRDefault="001952F0" w:rsidP="00C75A3C">
      <w:pPr>
        <w:spacing w:after="0" w:line="240" w:lineRule="auto"/>
        <w:rPr>
          <w:rFonts w:cstheme="minorHAnsi"/>
          <w:bCs/>
          <w:sz w:val="24"/>
          <w:szCs w:val="24"/>
        </w:rPr>
      </w:pPr>
      <w:r>
        <w:rPr>
          <w:rFonts w:cstheme="minorHAnsi"/>
          <w:bCs/>
          <w:sz w:val="24"/>
          <w:szCs w:val="24"/>
        </w:rPr>
        <w:t xml:space="preserve">Other: </w:t>
      </w:r>
      <w:r w:rsidR="005374F9">
        <w:rPr>
          <w:rFonts w:cstheme="minorHAnsi"/>
          <w:bCs/>
          <w:sz w:val="24"/>
          <w:szCs w:val="24"/>
        </w:rPr>
        <w:t>Suzanne Stansfield, Elliot McBryde, Liz Watts and Laura Wallace (PCSO)</w:t>
      </w:r>
    </w:p>
    <w:p w14:paraId="3B91C718" w14:textId="77777777" w:rsidR="001952F0" w:rsidRPr="005374F9" w:rsidRDefault="001952F0" w:rsidP="00C75A3C">
      <w:pPr>
        <w:spacing w:after="0" w:line="240" w:lineRule="auto"/>
        <w:rPr>
          <w:rFonts w:cstheme="minorHAnsi"/>
          <w:bCs/>
          <w:sz w:val="24"/>
          <w:szCs w:val="24"/>
        </w:rPr>
      </w:pPr>
    </w:p>
    <w:bookmarkEnd w:id="0"/>
    <w:p w14:paraId="3841FABA" w14:textId="278A7F84" w:rsidR="00DB519D" w:rsidRPr="005374F9" w:rsidRDefault="00DB519D" w:rsidP="00C75A3C">
      <w:pPr>
        <w:pStyle w:val="ListParagraph"/>
        <w:numPr>
          <w:ilvl w:val="0"/>
          <w:numId w:val="3"/>
        </w:numPr>
        <w:spacing w:after="0" w:line="240" w:lineRule="auto"/>
        <w:rPr>
          <w:rFonts w:cstheme="minorHAnsi"/>
          <w:bCs/>
          <w:sz w:val="24"/>
          <w:szCs w:val="24"/>
        </w:rPr>
      </w:pPr>
      <w:r w:rsidRPr="00C87B46">
        <w:rPr>
          <w:rFonts w:cstheme="minorHAnsi"/>
          <w:b/>
          <w:sz w:val="24"/>
          <w:szCs w:val="24"/>
        </w:rPr>
        <w:t>Apologies for Absence and Declarations of Interest</w:t>
      </w:r>
      <w:r w:rsidR="005374F9">
        <w:rPr>
          <w:rFonts w:cstheme="minorHAnsi"/>
          <w:bCs/>
          <w:sz w:val="24"/>
          <w:szCs w:val="24"/>
        </w:rPr>
        <w:t xml:space="preserve"> – apologies from Johnny Kidney. No declarations of interest</w:t>
      </w:r>
      <w:r w:rsidR="001952F0">
        <w:rPr>
          <w:rFonts w:cstheme="minorHAnsi"/>
          <w:bCs/>
          <w:sz w:val="24"/>
          <w:szCs w:val="24"/>
        </w:rPr>
        <w:t>.</w:t>
      </w:r>
    </w:p>
    <w:p w14:paraId="563C8809" w14:textId="6344ECF8" w:rsidR="00DB519D" w:rsidRPr="005374F9" w:rsidRDefault="00DB519D" w:rsidP="00C75A3C">
      <w:pPr>
        <w:numPr>
          <w:ilvl w:val="0"/>
          <w:numId w:val="3"/>
        </w:numPr>
        <w:spacing w:after="0" w:line="240" w:lineRule="auto"/>
        <w:contextualSpacing/>
        <w:rPr>
          <w:rFonts w:cstheme="minorHAnsi"/>
          <w:bCs/>
          <w:sz w:val="24"/>
          <w:szCs w:val="24"/>
        </w:rPr>
      </w:pPr>
      <w:r w:rsidRPr="00C87B46">
        <w:rPr>
          <w:rFonts w:cstheme="minorHAnsi"/>
          <w:b/>
          <w:sz w:val="24"/>
          <w:szCs w:val="24"/>
        </w:rPr>
        <w:t xml:space="preserve">Minutes of Meeting </w:t>
      </w:r>
      <w:r w:rsidR="001B765E" w:rsidRPr="00C87B46">
        <w:rPr>
          <w:rFonts w:cstheme="minorHAnsi"/>
          <w:b/>
          <w:sz w:val="24"/>
          <w:szCs w:val="24"/>
        </w:rPr>
        <w:t>1</w:t>
      </w:r>
      <w:r w:rsidR="003604E4" w:rsidRPr="00C87B46">
        <w:rPr>
          <w:rFonts w:cstheme="minorHAnsi"/>
          <w:b/>
          <w:sz w:val="24"/>
          <w:szCs w:val="24"/>
        </w:rPr>
        <w:t>0</w:t>
      </w:r>
      <w:r w:rsidR="001B765E" w:rsidRPr="00C87B46">
        <w:rPr>
          <w:rFonts w:cstheme="minorHAnsi"/>
          <w:b/>
          <w:sz w:val="24"/>
          <w:szCs w:val="24"/>
          <w:vertAlign w:val="superscript"/>
        </w:rPr>
        <w:t>th</w:t>
      </w:r>
      <w:r w:rsidR="001B765E" w:rsidRPr="00C87B46">
        <w:rPr>
          <w:rFonts w:cstheme="minorHAnsi"/>
          <w:b/>
          <w:sz w:val="24"/>
          <w:szCs w:val="24"/>
        </w:rPr>
        <w:t xml:space="preserve"> </w:t>
      </w:r>
      <w:r w:rsidR="003604E4" w:rsidRPr="00C87B46">
        <w:rPr>
          <w:rFonts w:cstheme="minorHAnsi"/>
          <w:b/>
          <w:sz w:val="24"/>
          <w:szCs w:val="24"/>
        </w:rPr>
        <w:t>January</w:t>
      </w:r>
      <w:r w:rsidRPr="00C87B46">
        <w:rPr>
          <w:rFonts w:cstheme="minorHAnsi"/>
          <w:b/>
          <w:sz w:val="24"/>
          <w:szCs w:val="24"/>
        </w:rPr>
        <w:t xml:space="preserve"> 202</w:t>
      </w:r>
      <w:r w:rsidR="003604E4" w:rsidRPr="00C87B46">
        <w:rPr>
          <w:rFonts w:cstheme="minorHAnsi"/>
          <w:b/>
          <w:sz w:val="24"/>
          <w:szCs w:val="24"/>
        </w:rPr>
        <w:t>4</w:t>
      </w:r>
      <w:r w:rsidR="005374F9">
        <w:rPr>
          <w:rFonts w:cstheme="minorHAnsi"/>
          <w:bCs/>
          <w:sz w:val="24"/>
          <w:szCs w:val="24"/>
        </w:rPr>
        <w:t xml:space="preserve"> agreed and signed</w:t>
      </w:r>
    </w:p>
    <w:p w14:paraId="6B3BB2A2" w14:textId="766DB928" w:rsidR="00DB519D" w:rsidRPr="005374F9" w:rsidRDefault="00DB519D" w:rsidP="00C75A3C">
      <w:pPr>
        <w:numPr>
          <w:ilvl w:val="0"/>
          <w:numId w:val="3"/>
        </w:numPr>
        <w:spacing w:after="0" w:line="240" w:lineRule="auto"/>
        <w:contextualSpacing/>
        <w:rPr>
          <w:rFonts w:cstheme="minorHAnsi"/>
          <w:bCs/>
          <w:sz w:val="24"/>
          <w:szCs w:val="24"/>
        </w:rPr>
      </w:pPr>
      <w:r w:rsidRPr="00C87B46">
        <w:rPr>
          <w:rFonts w:cstheme="minorHAnsi"/>
          <w:b/>
          <w:sz w:val="24"/>
          <w:szCs w:val="24"/>
        </w:rPr>
        <w:t>Matters Arising</w:t>
      </w:r>
      <w:r w:rsidRPr="005374F9">
        <w:rPr>
          <w:rFonts w:cstheme="minorHAnsi"/>
          <w:bCs/>
          <w:sz w:val="24"/>
          <w:szCs w:val="24"/>
        </w:rPr>
        <w:t xml:space="preserve"> </w:t>
      </w:r>
      <w:r w:rsidR="001952F0">
        <w:rPr>
          <w:rFonts w:cstheme="minorHAnsi"/>
          <w:bCs/>
          <w:sz w:val="24"/>
          <w:szCs w:val="24"/>
        </w:rPr>
        <w:t>– all covered on agenda</w:t>
      </w:r>
    </w:p>
    <w:p w14:paraId="74E8E236" w14:textId="002C36D0" w:rsidR="0006489C" w:rsidRDefault="0006489C" w:rsidP="00C75A3C">
      <w:pPr>
        <w:numPr>
          <w:ilvl w:val="0"/>
          <w:numId w:val="3"/>
        </w:numPr>
        <w:spacing w:after="0" w:line="240" w:lineRule="auto"/>
        <w:contextualSpacing/>
        <w:rPr>
          <w:rFonts w:cstheme="minorHAnsi"/>
          <w:bCs/>
          <w:sz w:val="24"/>
          <w:szCs w:val="24"/>
        </w:rPr>
      </w:pPr>
      <w:r w:rsidRPr="00C87B46">
        <w:rPr>
          <w:rFonts w:cstheme="minorHAnsi"/>
          <w:b/>
          <w:sz w:val="24"/>
          <w:szCs w:val="24"/>
        </w:rPr>
        <w:t>Community Governance Review</w:t>
      </w:r>
      <w:r w:rsidRPr="005374F9">
        <w:rPr>
          <w:rFonts w:cstheme="minorHAnsi"/>
          <w:bCs/>
          <w:sz w:val="24"/>
          <w:szCs w:val="24"/>
        </w:rPr>
        <w:t xml:space="preserve"> </w:t>
      </w:r>
      <w:r w:rsidR="001952F0">
        <w:rPr>
          <w:rFonts w:cstheme="minorHAnsi"/>
          <w:bCs/>
          <w:sz w:val="24"/>
          <w:szCs w:val="24"/>
        </w:rPr>
        <w:t xml:space="preserve">– </w:t>
      </w:r>
      <w:r w:rsidR="00C75A3C">
        <w:rPr>
          <w:rFonts w:cstheme="minorHAnsi"/>
          <w:bCs/>
          <w:sz w:val="24"/>
          <w:szCs w:val="24"/>
        </w:rPr>
        <w:t>confirmation came from Wiltshire Council, that ‘The number of councillors to be elected for the parish of Monkton Farleigh shall be eight.</w:t>
      </w:r>
      <w:r w:rsidR="00A44573">
        <w:rPr>
          <w:rFonts w:cstheme="minorHAnsi"/>
          <w:bCs/>
          <w:sz w:val="24"/>
          <w:szCs w:val="24"/>
        </w:rPr>
        <w:t xml:space="preserve"> </w:t>
      </w:r>
      <w:r w:rsidR="00C75A3C">
        <w:rPr>
          <w:rFonts w:cstheme="minorHAnsi"/>
          <w:bCs/>
          <w:sz w:val="24"/>
          <w:szCs w:val="24"/>
        </w:rPr>
        <w:t>The parish of Monkton Farleigh shall remain unwarded.’ This came into force on 11</w:t>
      </w:r>
      <w:r w:rsidR="00C75A3C" w:rsidRPr="00C75A3C">
        <w:rPr>
          <w:rFonts w:cstheme="minorHAnsi"/>
          <w:bCs/>
          <w:sz w:val="24"/>
          <w:szCs w:val="24"/>
          <w:vertAlign w:val="superscript"/>
        </w:rPr>
        <w:t>th</w:t>
      </w:r>
      <w:r w:rsidR="00C75A3C">
        <w:rPr>
          <w:rFonts w:cstheme="minorHAnsi"/>
          <w:bCs/>
          <w:sz w:val="24"/>
          <w:szCs w:val="24"/>
        </w:rPr>
        <w:t xml:space="preserve"> December 2023.</w:t>
      </w:r>
    </w:p>
    <w:p w14:paraId="670755F4" w14:textId="0A9EDD7D" w:rsidR="00C75A3C" w:rsidRDefault="00C75A3C" w:rsidP="00C75A3C">
      <w:pPr>
        <w:spacing w:after="0" w:line="240" w:lineRule="auto"/>
        <w:ind w:left="720"/>
        <w:contextualSpacing/>
        <w:rPr>
          <w:rFonts w:cstheme="minorHAnsi"/>
          <w:bCs/>
          <w:sz w:val="24"/>
          <w:szCs w:val="24"/>
        </w:rPr>
      </w:pPr>
      <w:r>
        <w:rPr>
          <w:rFonts w:cstheme="minorHAnsi"/>
          <w:bCs/>
          <w:sz w:val="24"/>
          <w:szCs w:val="24"/>
        </w:rPr>
        <w:t xml:space="preserve">New Parish Councillors: Suzanne Stansfield and Elliot McBryde were voted </w:t>
      </w:r>
      <w:r w:rsidR="00A44573">
        <w:rPr>
          <w:rFonts w:cstheme="minorHAnsi"/>
          <w:bCs/>
          <w:sz w:val="24"/>
          <w:szCs w:val="24"/>
        </w:rPr>
        <w:t>o</w:t>
      </w:r>
      <w:r>
        <w:rPr>
          <w:rFonts w:cstheme="minorHAnsi"/>
          <w:bCs/>
          <w:sz w:val="24"/>
          <w:szCs w:val="24"/>
        </w:rPr>
        <w:t>n to stand on the Parish Council and they signed the Declaration of the Acceptance of Office accordingly and joined the PC for the remainder of the meeting.</w:t>
      </w:r>
    </w:p>
    <w:p w14:paraId="5A583531" w14:textId="6521B5B9" w:rsidR="00C75A3C" w:rsidRPr="005374F9" w:rsidRDefault="00C87B46" w:rsidP="00C75A3C">
      <w:pPr>
        <w:spacing w:after="0" w:line="240" w:lineRule="auto"/>
        <w:ind w:left="720"/>
        <w:contextualSpacing/>
        <w:rPr>
          <w:rFonts w:cstheme="minorHAnsi"/>
          <w:bCs/>
          <w:sz w:val="24"/>
          <w:szCs w:val="24"/>
        </w:rPr>
      </w:pPr>
      <w:r>
        <w:rPr>
          <w:rFonts w:cstheme="minorHAnsi"/>
          <w:bCs/>
          <w:sz w:val="24"/>
          <w:szCs w:val="24"/>
        </w:rPr>
        <w:t xml:space="preserve">Another parishioner has </w:t>
      </w:r>
      <w:r w:rsidR="00A44573">
        <w:rPr>
          <w:rFonts w:cstheme="minorHAnsi"/>
          <w:bCs/>
          <w:sz w:val="24"/>
          <w:szCs w:val="24"/>
        </w:rPr>
        <w:t xml:space="preserve">applied for be a councillor, PA and RM will arrange to meet </w:t>
      </w:r>
      <w:r>
        <w:rPr>
          <w:rFonts w:cstheme="minorHAnsi"/>
          <w:bCs/>
          <w:sz w:val="24"/>
          <w:szCs w:val="24"/>
        </w:rPr>
        <w:t>t</w:t>
      </w:r>
      <w:r w:rsidR="00A44573">
        <w:rPr>
          <w:rFonts w:cstheme="minorHAnsi"/>
          <w:bCs/>
          <w:sz w:val="24"/>
          <w:szCs w:val="24"/>
        </w:rPr>
        <w:t>h</w:t>
      </w:r>
      <w:r>
        <w:rPr>
          <w:rFonts w:cstheme="minorHAnsi"/>
          <w:bCs/>
          <w:sz w:val="24"/>
          <w:szCs w:val="24"/>
        </w:rPr>
        <w:t>e</w:t>
      </w:r>
      <w:r w:rsidR="00A44573">
        <w:rPr>
          <w:rFonts w:cstheme="minorHAnsi"/>
          <w:bCs/>
          <w:sz w:val="24"/>
          <w:szCs w:val="24"/>
        </w:rPr>
        <w:t>m.</w:t>
      </w:r>
    </w:p>
    <w:p w14:paraId="516AEE1C" w14:textId="5D9A7B33" w:rsidR="005D6612" w:rsidRPr="00C87B46" w:rsidRDefault="00CB698F" w:rsidP="00C75A3C">
      <w:pPr>
        <w:numPr>
          <w:ilvl w:val="0"/>
          <w:numId w:val="3"/>
        </w:numPr>
        <w:spacing w:after="0" w:line="240" w:lineRule="auto"/>
        <w:contextualSpacing/>
        <w:rPr>
          <w:rFonts w:cstheme="minorHAnsi"/>
          <w:b/>
          <w:sz w:val="24"/>
          <w:szCs w:val="24"/>
        </w:rPr>
      </w:pPr>
      <w:r w:rsidRPr="00C87B46">
        <w:rPr>
          <w:rFonts w:cstheme="minorHAnsi"/>
          <w:b/>
          <w:sz w:val="24"/>
          <w:szCs w:val="24"/>
        </w:rPr>
        <w:t>Report from Police Community Support Office</w:t>
      </w:r>
      <w:r w:rsidR="007A4632" w:rsidRPr="00C87B46">
        <w:rPr>
          <w:rFonts w:cstheme="minorHAnsi"/>
          <w:b/>
          <w:sz w:val="24"/>
          <w:szCs w:val="24"/>
        </w:rPr>
        <w:t>r</w:t>
      </w:r>
      <w:r w:rsidRPr="00C87B46">
        <w:rPr>
          <w:rFonts w:cstheme="minorHAnsi"/>
          <w:b/>
          <w:sz w:val="24"/>
          <w:szCs w:val="24"/>
        </w:rPr>
        <w:t xml:space="preserve"> (PCSO)</w:t>
      </w:r>
    </w:p>
    <w:p w14:paraId="206B2CD1" w14:textId="493A3597" w:rsidR="00A44573" w:rsidRPr="005374F9" w:rsidRDefault="00A44573" w:rsidP="00A05557">
      <w:pPr>
        <w:spacing w:after="0" w:line="240" w:lineRule="auto"/>
        <w:ind w:left="720"/>
        <w:contextualSpacing/>
        <w:rPr>
          <w:rFonts w:cstheme="minorHAnsi"/>
          <w:bCs/>
          <w:sz w:val="24"/>
          <w:szCs w:val="24"/>
        </w:rPr>
      </w:pPr>
      <w:r>
        <w:rPr>
          <w:rFonts w:cstheme="minorHAnsi"/>
          <w:bCs/>
          <w:sz w:val="24"/>
          <w:szCs w:val="24"/>
        </w:rPr>
        <w:t>It was reported that parking on the corner of Broadstones had improved, Laura Wallace confirmed that some Fixed Penalty Notices had been issued.</w:t>
      </w:r>
      <w:r w:rsidR="00A05557">
        <w:rPr>
          <w:rFonts w:cstheme="minorHAnsi"/>
          <w:bCs/>
          <w:sz w:val="24"/>
          <w:szCs w:val="24"/>
        </w:rPr>
        <w:t xml:space="preserve"> </w:t>
      </w:r>
      <w:r w:rsidR="00272F17">
        <w:rPr>
          <w:rFonts w:cstheme="minorHAnsi"/>
          <w:bCs/>
          <w:sz w:val="24"/>
          <w:szCs w:val="24"/>
        </w:rPr>
        <w:t xml:space="preserve">LW contacted Selwood and Wiltshire Council about the overhanding trees at the end of Broadstones, they are looking into this. </w:t>
      </w:r>
      <w:r w:rsidR="00A05557">
        <w:rPr>
          <w:rFonts w:cstheme="minorHAnsi"/>
          <w:bCs/>
          <w:sz w:val="24"/>
          <w:szCs w:val="24"/>
        </w:rPr>
        <w:t xml:space="preserve">LW has </w:t>
      </w:r>
      <w:r w:rsidR="00272F17">
        <w:rPr>
          <w:rFonts w:cstheme="minorHAnsi"/>
          <w:bCs/>
          <w:sz w:val="24"/>
          <w:szCs w:val="24"/>
        </w:rPr>
        <w:t xml:space="preserve">also </w:t>
      </w:r>
      <w:r w:rsidR="00A05557">
        <w:rPr>
          <w:rFonts w:cstheme="minorHAnsi"/>
          <w:bCs/>
          <w:sz w:val="24"/>
          <w:szCs w:val="24"/>
        </w:rPr>
        <w:t>been popping in to the village coffee mornings. Thanks to LW.</w:t>
      </w:r>
    </w:p>
    <w:p w14:paraId="6C40EA3C" w14:textId="77777777" w:rsidR="00DB519D" w:rsidRPr="00C87B46" w:rsidRDefault="00DB519D" w:rsidP="00C75A3C">
      <w:pPr>
        <w:numPr>
          <w:ilvl w:val="0"/>
          <w:numId w:val="3"/>
        </w:numPr>
        <w:spacing w:after="0" w:line="240" w:lineRule="auto"/>
        <w:contextualSpacing/>
        <w:rPr>
          <w:rFonts w:cstheme="minorHAnsi"/>
          <w:b/>
          <w:sz w:val="24"/>
          <w:szCs w:val="24"/>
        </w:rPr>
      </w:pPr>
      <w:r w:rsidRPr="00C87B46">
        <w:rPr>
          <w:rFonts w:cstheme="minorHAnsi"/>
          <w:b/>
          <w:sz w:val="24"/>
          <w:szCs w:val="24"/>
        </w:rPr>
        <w:t>Report from Johnny Kidney</w:t>
      </w:r>
    </w:p>
    <w:p w14:paraId="4C567D9A" w14:textId="77777777" w:rsidR="00386DA5" w:rsidRDefault="00386DA5" w:rsidP="00C75A3C">
      <w:pPr>
        <w:pBdr>
          <w:top w:val="single" w:sz="6" w:space="1" w:color="auto"/>
          <w:bottom w:val="single" w:sz="6" w:space="1" w:color="auto"/>
        </w:pBdr>
        <w:spacing w:after="0" w:line="240" w:lineRule="auto"/>
        <w:rPr>
          <w:rFonts w:eastAsia="Times New Roman"/>
        </w:rPr>
      </w:pPr>
      <w:r>
        <w:rPr>
          <w:rFonts w:eastAsia="Times New Roman"/>
        </w:rPr>
        <w:t>MONKTON FARLEIGH SPEED LIMIT REDUCTIONS</w:t>
      </w:r>
    </w:p>
    <w:p w14:paraId="0767DB1D" w14:textId="3E173898" w:rsidR="00386DA5" w:rsidRDefault="00386DA5" w:rsidP="00C75A3C">
      <w:pPr>
        <w:pBdr>
          <w:top w:val="single" w:sz="6" w:space="1" w:color="auto"/>
          <w:bottom w:val="single" w:sz="6" w:space="1" w:color="auto"/>
        </w:pBdr>
        <w:spacing w:after="0" w:line="240" w:lineRule="auto"/>
        <w:rPr>
          <w:rFonts w:eastAsia="Times New Roman"/>
        </w:rPr>
      </w:pPr>
      <w:r>
        <w:rPr>
          <w:rFonts w:eastAsia="Times New Roman"/>
        </w:rPr>
        <w:t xml:space="preserve">The consultation on speed limit reductions and extension of the existing 20mph zones in the village will run from 1 -25 March. The consultation will be published on the Wiltshire Council website and I will share a link on my Facebook page once it is up and running. The Parish Council will also be sent information on the consultation to share with the local community. </w:t>
      </w:r>
    </w:p>
    <w:p w14:paraId="6A350BC1" w14:textId="77777777" w:rsidR="00386DA5" w:rsidRDefault="00386DA5" w:rsidP="00C75A3C">
      <w:pPr>
        <w:pBdr>
          <w:top w:val="single" w:sz="6" w:space="1" w:color="auto"/>
          <w:bottom w:val="single" w:sz="6" w:space="1" w:color="auto"/>
        </w:pBdr>
        <w:spacing w:after="0" w:line="240" w:lineRule="auto"/>
        <w:rPr>
          <w:rFonts w:eastAsia="Times New Roman"/>
        </w:rPr>
      </w:pPr>
    </w:p>
    <w:p w14:paraId="364D9910" w14:textId="77777777" w:rsidR="00386DA5" w:rsidRPr="00D859FB" w:rsidRDefault="00386DA5" w:rsidP="00C75A3C">
      <w:pPr>
        <w:pBdr>
          <w:top w:val="single" w:sz="6" w:space="1" w:color="auto"/>
          <w:bottom w:val="single" w:sz="6" w:space="1" w:color="auto"/>
        </w:pBdr>
        <w:spacing w:after="0" w:line="240" w:lineRule="auto"/>
        <w:rPr>
          <w:rFonts w:eastAsia="Times New Roman"/>
        </w:rPr>
      </w:pPr>
      <w:r>
        <w:rPr>
          <w:rFonts w:eastAsia="Times New Roman"/>
        </w:rPr>
        <w:t>R</w:t>
      </w:r>
      <w:r w:rsidRPr="00D859FB">
        <w:rPr>
          <w:rFonts w:eastAsia="Times New Roman"/>
        </w:rPr>
        <w:t xml:space="preserve">EMINDER OF B3108 NIGHTTIME CLOSURES </w:t>
      </w:r>
    </w:p>
    <w:p w14:paraId="59F5D71F" w14:textId="77777777" w:rsidR="00386DA5" w:rsidRPr="00AC3820" w:rsidRDefault="00386DA5" w:rsidP="00C75A3C">
      <w:pPr>
        <w:pBdr>
          <w:top w:val="single" w:sz="6" w:space="1" w:color="auto"/>
          <w:bottom w:val="single" w:sz="6" w:space="1" w:color="auto"/>
        </w:pBdr>
        <w:spacing w:after="0" w:line="240" w:lineRule="auto"/>
        <w:rPr>
          <w:rFonts w:eastAsia="Times New Roman"/>
        </w:rPr>
      </w:pPr>
      <w:r w:rsidRPr="00AC3820">
        <w:rPr>
          <w:rFonts w:eastAsia="Times New Roman"/>
        </w:rPr>
        <w:t xml:space="preserve">The B3108 will be closed between the C391 Limpley Stoke Road, Winsley and its junction with Murhill overnight on weeknights only between 26 Feb and 6th March 2024 to enable Wiltshire Council to undertake carriageway resurfacing and associated works. The closure will be in place from 7pm until 6am on weeknights only. </w:t>
      </w:r>
    </w:p>
    <w:p w14:paraId="474AB812" w14:textId="77777777" w:rsidR="00386DA5" w:rsidRPr="00AC3820" w:rsidRDefault="00386DA5" w:rsidP="00C75A3C">
      <w:pPr>
        <w:pBdr>
          <w:top w:val="single" w:sz="6" w:space="1" w:color="auto"/>
          <w:bottom w:val="single" w:sz="6" w:space="1" w:color="auto"/>
        </w:pBdr>
        <w:spacing w:after="0" w:line="240" w:lineRule="auto"/>
        <w:rPr>
          <w:rFonts w:eastAsia="Times New Roman"/>
        </w:rPr>
      </w:pPr>
      <w:r w:rsidRPr="00AC3820">
        <w:rPr>
          <w:rFonts w:eastAsia="Times New Roman"/>
        </w:rPr>
        <w:t xml:space="preserve">Access will be maintained for residents and businesses within the closure, including Avonpark, however there may be delays. </w:t>
      </w:r>
    </w:p>
    <w:p w14:paraId="18847564" w14:textId="77777777" w:rsidR="00386DA5" w:rsidRPr="00AC3820" w:rsidRDefault="00386DA5" w:rsidP="00C75A3C">
      <w:pPr>
        <w:pBdr>
          <w:top w:val="single" w:sz="6" w:space="1" w:color="auto"/>
          <w:bottom w:val="single" w:sz="6" w:space="1" w:color="auto"/>
        </w:pBdr>
        <w:spacing w:after="0" w:line="240" w:lineRule="auto"/>
        <w:rPr>
          <w:rFonts w:eastAsia="Times New Roman"/>
        </w:rPr>
      </w:pPr>
      <w:r w:rsidRPr="00AC3820">
        <w:rPr>
          <w:rFonts w:eastAsia="Times New Roman"/>
        </w:rPr>
        <w:t>Atkins are managing the works on behalf of Wiltshire Council and can be contacted on 01225 758693.</w:t>
      </w:r>
    </w:p>
    <w:p w14:paraId="2C98318E" w14:textId="77777777" w:rsidR="00386DA5" w:rsidRDefault="00386DA5" w:rsidP="00C75A3C">
      <w:pPr>
        <w:spacing w:after="0" w:line="240" w:lineRule="auto"/>
        <w:rPr>
          <w:rFonts w:eastAsia="Times New Roman"/>
        </w:rPr>
      </w:pPr>
      <w:r>
        <w:rPr>
          <w:rFonts w:eastAsia="Times New Roman"/>
        </w:rPr>
        <w:lastRenderedPageBreak/>
        <w:t>CAJSNA SURVEY – UNDERSTANDING RESIDENTS’ PRIORITIES FOR BRADFORD-ON-AVON AND VILLAGES COMMUNITY</w:t>
      </w:r>
    </w:p>
    <w:p w14:paraId="65B1DF36" w14:textId="77777777" w:rsidR="00386DA5" w:rsidRPr="00F87712" w:rsidRDefault="00386DA5" w:rsidP="00C75A3C">
      <w:pPr>
        <w:spacing w:after="0" w:line="240" w:lineRule="auto"/>
        <w:rPr>
          <w:rFonts w:eastAsia="Times New Roman"/>
        </w:rPr>
      </w:pPr>
      <w:r>
        <w:rPr>
          <w:rFonts w:eastAsia="Times New Roman"/>
        </w:rPr>
        <w:t>Wiltshire</w:t>
      </w:r>
      <w:r w:rsidRPr="00F87712">
        <w:rPr>
          <w:rFonts w:eastAsia="Times New Roman"/>
        </w:rPr>
        <w:t xml:space="preserve"> </w:t>
      </w:r>
      <w:r>
        <w:rPr>
          <w:rFonts w:eastAsia="Times New Roman"/>
        </w:rPr>
        <w:t>C</w:t>
      </w:r>
      <w:r w:rsidRPr="00F87712">
        <w:rPr>
          <w:rFonts w:eastAsia="Times New Roman"/>
        </w:rPr>
        <w:t>ouncil regularly pulls together the latest data to paint a picture of everyday living across its 18 community areas. Called the Community Area Joint Strategic Needs Assessment (CAJSNA), it uses more than 140 indicators across 10 different themes including children and young people, health, housing, safety and the environment.</w:t>
      </w:r>
    </w:p>
    <w:p w14:paraId="73CD1785" w14:textId="77777777" w:rsidR="00386DA5" w:rsidRPr="00F87712" w:rsidRDefault="00386DA5" w:rsidP="00C75A3C">
      <w:pPr>
        <w:spacing w:after="0" w:line="240" w:lineRule="auto"/>
        <w:rPr>
          <w:rFonts w:eastAsia="Times New Roman"/>
        </w:rPr>
      </w:pPr>
      <w:r w:rsidRPr="00F87712">
        <w:rPr>
          <w:rFonts w:eastAsia="Times New Roman"/>
        </w:rPr>
        <w:t>Wiltshire residents are being encouraged to explore the information in the CAJSNA and then complete a short survey to share what they think the priorities should be for the future.</w:t>
      </w:r>
    </w:p>
    <w:p w14:paraId="1E0C41A7" w14:textId="77777777" w:rsidR="00386DA5" w:rsidRPr="00F87712" w:rsidRDefault="00386DA5" w:rsidP="00C75A3C">
      <w:pPr>
        <w:spacing w:after="0" w:line="240" w:lineRule="auto"/>
        <w:rPr>
          <w:rFonts w:eastAsia="Times New Roman"/>
        </w:rPr>
      </w:pPr>
      <w:r w:rsidRPr="00F87712">
        <w:rPr>
          <w:rFonts w:eastAsia="Times New Roman"/>
        </w:rPr>
        <w:t>The feedback from residents and data from the CAJSNA will help to inform future decision making for the council area and help shape future planning.</w:t>
      </w:r>
    </w:p>
    <w:p w14:paraId="573F72B7" w14:textId="77777777" w:rsidR="00386DA5" w:rsidRPr="00F87712" w:rsidRDefault="00386DA5" w:rsidP="00C75A3C">
      <w:pPr>
        <w:spacing w:after="0" w:line="240" w:lineRule="auto"/>
        <w:rPr>
          <w:rFonts w:eastAsia="Times New Roman"/>
        </w:rPr>
      </w:pPr>
      <w:r w:rsidRPr="00F87712">
        <w:rPr>
          <w:rFonts w:eastAsia="Times New Roman"/>
        </w:rPr>
        <w:t>People can access the short survey until 5 May 2024 at</w:t>
      </w:r>
      <w:r>
        <w:rPr>
          <w:rFonts w:eastAsia="Times New Roman"/>
        </w:rPr>
        <w:t xml:space="preserve"> </w:t>
      </w:r>
      <w:hyperlink r:id="rId5" w:history="1">
        <w:r>
          <w:rPr>
            <w:rStyle w:val="Hyperlink"/>
          </w:rPr>
          <w:t>Priority test_3 (wiltshire.gov.uk)</w:t>
        </w:r>
      </w:hyperlink>
      <w:r>
        <w:t xml:space="preserve"> </w:t>
      </w:r>
    </w:p>
    <w:p w14:paraId="3820C886" w14:textId="77777777" w:rsidR="00386DA5" w:rsidRDefault="00386DA5" w:rsidP="00C75A3C">
      <w:pPr>
        <w:pBdr>
          <w:bottom w:val="single" w:sz="6" w:space="1" w:color="auto"/>
        </w:pBdr>
        <w:spacing w:after="0" w:line="240" w:lineRule="auto"/>
        <w:rPr>
          <w:rFonts w:eastAsia="Times New Roman"/>
        </w:rPr>
      </w:pPr>
      <w:r w:rsidRPr="00F87712">
        <w:rPr>
          <w:rFonts w:eastAsia="Times New Roman"/>
        </w:rPr>
        <w:t xml:space="preserve">You can also access the CAJSNA data at </w:t>
      </w:r>
      <w:hyperlink r:id="rId6" w:history="1">
        <w:r w:rsidRPr="007C2A7B">
          <w:rPr>
            <w:rStyle w:val="Hyperlink"/>
            <w:rFonts w:eastAsia="Times New Roman"/>
          </w:rPr>
          <w:t>www.wiltshireintelligence.org.uk/cajsna/</w:t>
        </w:r>
      </w:hyperlink>
      <w:r>
        <w:rPr>
          <w:rFonts w:eastAsia="Times New Roman"/>
        </w:rPr>
        <w:t xml:space="preserve">. This is a really interesting website with a wide range of data about our local area and well worth exploring. </w:t>
      </w:r>
    </w:p>
    <w:p w14:paraId="5CB981B0" w14:textId="77777777" w:rsidR="00386DA5" w:rsidRDefault="00386DA5" w:rsidP="00C75A3C">
      <w:pPr>
        <w:spacing w:after="0" w:line="240" w:lineRule="auto"/>
        <w:rPr>
          <w:rFonts w:eastAsia="Times New Roman"/>
        </w:rPr>
      </w:pPr>
      <w:r>
        <w:rPr>
          <w:rFonts w:eastAsia="Times New Roman"/>
        </w:rPr>
        <w:t>WILTSHIRE CULTURAL STRATEGY CONSULTATION</w:t>
      </w:r>
    </w:p>
    <w:p w14:paraId="53B121F1" w14:textId="77777777" w:rsidR="00386DA5" w:rsidRPr="006665A5" w:rsidRDefault="00386DA5" w:rsidP="00C75A3C">
      <w:pPr>
        <w:spacing w:after="0" w:line="240" w:lineRule="auto"/>
        <w:rPr>
          <w:rFonts w:eastAsia="Times New Roman"/>
        </w:rPr>
      </w:pPr>
      <w:r w:rsidRPr="006665A5">
        <w:rPr>
          <w:rFonts w:eastAsia="Times New Roman"/>
        </w:rPr>
        <w:t>Wiltshire Council is creating a 2024-2030 Cultural Strategy, which is in part funded by Arts Council England, to place culture and creativity at the heart of Wiltshire's economic and social future.</w:t>
      </w:r>
    </w:p>
    <w:p w14:paraId="4D6FEEB2" w14:textId="77777777" w:rsidR="00386DA5" w:rsidRPr="006665A5" w:rsidRDefault="00386DA5" w:rsidP="00C75A3C">
      <w:pPr>
        <w:spacing w:after="0" w:line="240" w:lineRule="auto"/>
        <w:rPr>
          <w:rFonts w:eastAsia="Times New Roman"/>
        </w:rPr>
      </w:pPr>
      <w:r w:rsidRPr="006665A5">
        <w:rPr>
          <w:rFonts w:eastAsia="Times New Roman"/>
        </w:rPr>
        <w:t>They want to hear people's views by completing a survey which runs until Sunday 24 March 2024 at 11:59pm.</w:t>
      </w:r>
    </w:p>
    <w:p w14:paraId="5A24FBD4" w14:textId="77777777" w:rsidR="00386DA5" w:rsidRDefault="00386DA5" w:rsidP="00C75A3C">
      <w:pPr>
        <w:spacing w:after="0" w:line="240" w:lineRule="auto"/>
        <w:rPr>
          <w:rFonts w:eastAsia="Times New Roman"/>
        </w:rPr>
      </w:pPr>
      <w:r w:rsidRPr="006665A5">
        <w:rPr>
          <w:rFonts w:eastAsia="Times New Roman"/>
        </w:rPr>
        <w:t>Culture is a way to reconnect people with the places they live, providing a sense of belonging and contributes to health and wellbeing and connects people with their communities. It stimulates growth, provides employment, and supports enterprise, making cities, towns and villages vibrant places where people want to live, work, and raise a family.</w:t>
      </w:r>
    </w:p>
    <w:p w14:paraId="57DDD3B3" w14:textId="77777777" w:rsidR="00386DA5" w:rsidRPr="006665A5" w:rsidRDefault="00386DA5" w:rsidP="00C75A3C">
      <w:pPr>
        <w:spacing w:after="0" w:line="240" w:lineRule="auto"/>
        <w:rPr>
          <w:rFonts w:eastAsia="Times New Roman"/>
        </w:rPr>
      </w:pPr>
      <w:r w:rsidRPr="006665A5">
        <w:rPr>
          <w:rFonts w:eastAsia="Times New Roman"/>
        </w:rPr>
        <w:t>Wiltshire Council is designing the strategy around five key themes:</w:t>
      </w:r>
    </w:p>
    <w:p w14:paraId="740F5224" w14:textId="77777777" w:rsidR="00386DA5" w:rsidRPr="006665A5" w:rsidRDefault="00386DA5" w:rsidP="00C75A3C">
      <w:pPr>
        <w:pStyle w:val="ListParagraph"/>
        <w:numPr>
          <w:ilvl w:val="0"/>
          <w:numId w:val="11"/>
        </w:numPr>
        <w:spacing w:after="0" w:line="240" w:lineRule="auto"/>
        <w:rPr>
          <w:rFonts w:eastAsia="Times New Roman"/>
        </w:rPr>
      </w:pPr>
      <w:r w:rsidRPr="006665A5">
        <w:rPr>
          <w:rFonts w:eastAsia="Times New Roman"/>
        </w:rPr>
        <w:t>Economy - Culture is a central pillar of our approach to economic development, regeneration, and the development of vibrant local communities</w:t>
      </w:r>
    </w:p>
    <w:p w14:paraId="0ACF204C" w14:textId="77777777" w:rsidR="00386DA5" w:rsidRPr="006665A5" w:rsidRDefault="00386DA5" w:rsidP="00C75A3C">
      <w:pPr>
        <w:pStyle w:val="ListParagraph"/>
        <w:numPr>
          <w:ilvl w:val="0"/>
          <w:numId w:val="11"/>
        </w:numPr>
        <w:spacing w:after="0" w:line="240" w:lineRule="auto"/>
        <w:rPr>
          <w:rFonts w:eastAsia="Times New Roman"/>
        </w:rPr>
      </w:pPr>
      <w:r w:rsidRPr="006665A5">
        <w:rPr>
          <w:rFonts w:eastAsia="Times New Roman"/>
        </w:rPr>
        <w:t>Identity - Culture connects people with the places they live. It helps to discover more about our environment, its history, and its heritage</w:t>
      </w:r>
    </w:p>
    <w:p w14:paraId="4716C8C5" w14:textId="77777777" w:rsidR="00386DA5" w:rsidRPr="006665A5" w:rsidRDefault="00386DA5" w:rsidP="00C75A3C">
      <w:pPr>
        <w:pStyle w:val="ListParagraph"/>
        <w:numPr>
          <w:ilvl w:val="0"/>
          <w:numId w:val="11"/>
        </w:numPr>
        <w:spacing w:after="0" w:line="240" w:lineRule="auto"/>
        <w:rPr>
          <w:rFonts w:eastAsia="Times New Roman"/>
        </w:rPr>
      </w:pPr>
      <w:r w:rsidRPr="006665A5">
        <w:rPr>
          <w:rFonts w:eastAsia="Times New Roman"/>
        </w:rPr>
        <w:t>Tourism - Culture is also a key component of our offer to visitors, both from the UK, and further afield</w:t>
      </w:r>
    </w:p>
    <w:p w14:paraId="5020FA24" w14:textId="77777777" w:rsidR="00386DA5" w:rsidRPr="006665A5" w:rsidRDefault="00386DA5" w:rsidP="00C75A3C">
      <w:pPr>
        <w:pStyle w:val="ListParagraph"/>
        <w:numPr>
          <w:ilvl w:val="0"/>
          <w:numId w:val="11"/>
        </w:numPr>
        <w:spacing w:after="0" w:line="240" w:lineRule="auto"/>
        <w:rPr>
          <w:rFonts w:eastAsia="Times New Roman"/>
        </w:rPr>
      </w:pPr>
      <w:r w:rsidRPr="006665A5">
        <w:rPr>
          <w:rFonts w:eastAsia="Times New Roman"/>
        </w:rPr>
        <w:t>Health and wellbeing - Culture contributes to both mental and physical health. It helps people get active. It stimulates minds, and encourages healthy, active, and engaged lifestyles</w:t>
      </w:r>
    </w:p>
    <w:p w14:paraId="1C292959" w14:textId="77777777" w:rsidR="00386DA5" w:rsidRPr="006665A5" w:rsidRDefault="00386DA5" w:rsidP="00C75A3C">
      <w:pPr>
        <w:pStyle w:val="ListParagraph"/>
        <w:numPr>
          <w:ilvl w:val="0"/>
          <w:numId w:val="11"/>
        </w:numPr>
        <w:spacing w:after="0" w:line="240" w:lineRule="auto"/>
        <w:rPr>
          <w:rFonts w:eastAsia="Times New Roman"/>
        </w:rPr>
      </w:pPr>
      <w:r w:rsidRPr="006665A5">
        <w:rPr>
          <w:rFonts w:eastAsia="Times New Roman"/>
        </w:rPr>
        <w:t>Community - Culture brings communities together, whether it's through village fetes, community fairs and festivals</w:t>
      </w:r>
    </w:p>
    <w:p w14:paraId="7223EEE1" w14:textId="77777777" w:rsidR="00386DA5" w:rsidRDefault="00386DA5" w:rsidP="00C75A3C">
      <w:pPr>
        <w:spacing w:after="0" w:line="240" w:lineRule="auto"/>
        <w:rPr>
          <w:rFonts w:eastAsia="Times New Roman"/>
        </w:rPr>
      </w:pPr>
      <w:r w:rsidRPr="006665A5">
        <w:rPr>
          <w:rFonts w:eastAsia="Times New Roman"/>
        </w:rPr>
        <w:t>As part of the development of Wiltshire's Cultural Strategy, the council will be engaging with a range of stakeholders.</w:t>
      </w:r>
    </w:p>
    <w:p w14:paraId="67902CBD" w14:textId="77777777" w:rsidR="00386DA5" w:rsidRDefault="00386DA5" w:rsidP="00C75A3C">
      <w:pPr>
        <w:pBdr>
          <w:bottom w:val="single" w:sz="6" w:space="1" w:color="auto"/>
        </w:pBdr>
        <w:spacing w:after="0" w:line="240" w:lineRule="auto"/>
      </w:pPr>
      <w:r>
        <w:rPr>
          <w:rFonts w:eastAsia="Times New Roman"/>
        </w:rPr>
        <w:t xml:space="preserve">You can complete the survey here: </w:t>
      </w:r>
      <w:hyperlink r:id="rId7" w:history="1">
        <w:r>
          <w:rPr>
            <w:rStyle w:val="Hyperlink"/>
          </w:rPr>
          <w:t>Wiltshire Cultural Strategy public survey (office.com)</w:t>
        </w:r>
      </w:hyperlink>
    </w:p>
    <w:p w14:paraId="21114A5E" w14:textId="77777777" w:rsidR="00386DA5" w:rsidRDefault="00386DA5" w:rsidP="00C75A3C">
      <w:pPr>
        <w:spacing w:after="0" w:line="240" w:lineRule="auto"/>
      </w:pPr>
      <w:r>
        <w:t>ADDITIONAL FUNDING FOR POTHOLES</w:t>
      </w:r>
    </w:p>
    <w:p w14:paraId="2F5ECDB8" w14:textId="77777777" w:rsidR="00386DA5" w:rsidRPr="00ED5DF1" w:rsidRDefault="00386DA5" w:rsidP="00C75A3C">
      <w:pPr>
        <w:spacing w:after="0" w:line="240" w:lineRule="auto"/>
        <w:rPr>
          <w:rFonts w:eastAsia="Times New Roman"/>
        </w:rPr>
      </w:pPr>
      <w:r w:rsidRPr="00ED5DF1">
        <w:rPr>
          <w:rFonts w:eastAsia="Times New Roman"/>
        </w:rPr>
        <w:t>Wiltshire Council is investing millions of pounds into filling potholes, resurfacing roads and tackling the causes of highways flooding throughout the county in 2024/25.</w:t>
      </w:r>
    </w:p>
    <w:p w14:paraId="6306CFF4" w14:textId="77777777" w:rsidR="00386DA5" w:rsidRPr="00ED5DF1" w:rsidRDefault="00386DA5" w:rsidP="00C75A3C">
      <w:pPr>
        <w:spacing w:after="0" w:line="240" w:lineRule="auto"/>
        <w:rPr>
          <w:rFonts w:eastAsia="Times New Roman"/>
        </w:rPr>
      </w:pPr>
      <w:r w:rsidRPr="00ED5DF1">
        <w:rPr>
          <w:rFonts w:eastAsia="Times New Roman"/>
        </w:rPr>
        <w:t>The council has allocated an extra £10m over the next two years to spend on filling potholes and a road resurfacing programme that will help to prevent potholes and other highways defects across all areas of the county. The investment will also fund more small, local repairs to verges on rural roads.</w:t>
      </w:r>
    </w:p>
    <w:p w14:paraId="1764A1C1" w14:textId="77777777" w:rsidR="00386DA5" w:rsidRPr="00ED5DF1" w:rsidRDefault="00386DA5" w:rsidP="00C75A3C">
      <w:pPr>
        <w:spacing w:after="0" w:line="240" w:lineRule="auto"/>
        <w:rPr>
          <w:rFonts w:eastAsia="Times New Roman"/>
        </w:rPr>
      </w:pPr>
      <w:r w:rsidRPr="00ED5DF1">
        <w:rPr>
          <w:rFonts w:eastAsia="Times New Roman"/>
        </w:rPr>
        <w:t>This funding is in addition to the £20.7m the council receives from the Government's Highways Maintenance fund for 2024/25, plus the £5.2m from the Department for Transport's recently announced Road Resurfacing Fund following the cancellation of HS2.</w:t>
      </w:r>
    </w:p>
    <w:p w14:paraId="0A9E21FD" w14:textId="77777777" w:rsidR="00386DA5" w:rsidRDefault="00386DA5" w:rsidP="00C75A3C">
      <w:pPr>
        <w:spacing w:after="0" w:line="240" w:lineRule="auto"/>
        <w:rPr>
          <w:rFonts w:eastAsia="Times New Roman"/>
        </w:rPr>
      </w:pPr>
      <w:r w:rsidRPr="00ED5DF1">
        <w:rPr>
          <w:rFonts w:eastAsia="Times New Roman"/>
        </w:rPr>
        <w:t>The council also allocated an extra £1m in its recent budget for emptying gullies around the county to prevent flooding and enable teams to focus on problem areas that are most at risk - on top of the £1.27m the council already spends on gully emptying.</w:t>
      </w:r>
    </w:p>
    <w:p w14:paraId="1FF0D347" w14:textId="6F8A9537" w:rsidR="00386DA5" w:rsidRDefault="00386DA5" w:rsidP="00C75A3C">
      <w:pPr>
        <w:spacing w:after="0" w:line="240" w:lineRule="auto"/>
        <w:contextualSpacing/>
        <w:rPr>
          <w:rStyle w:val="Hyperlink"/>
          <w:rFonts w:eastAsia="Times New Roman"/>
        </w:rPr>
      </w:pPr>
      <w:r>
        <w:rPr>
          <w:rFonts w:eastAsia="Times New Roman"/>
        </w:rPr>
        <w:t xml:space="preserve">Please report all potholes and other highways defects via the MyWilts smartphone app or online at </w:t>
      </w:r>
      <w:hyperlink r:id="rId8" w:history="1">
        <w:r w:rsidRPr="007C2A7B">
          <w:rPr>
            <w:rStyle w:val="Hyperlink"/>
            <w:rFonts w:eastAsia="Times New Roman"/>
          </w:rPr>
          <w:t>www.wiltshire.gov.uk/mywilts-online-reporting</w:t>
        </w:r>
      </w:hyperlink>
    </w:p>
    <w:p w14:paraId="4C57BE38" w14:textId="77777777" w:rsidR="00A05557" w:rsidRDefault="00A05557" w:rsidP="00C75A3C">
      <w:pPr>
        <w:spacing w:after="0" w:line="240" w:lineRule="auto"/>
        <w:contextualSpacing/>
        <w:rPr>
          <w:rStyle w:val="Hyperlink"/>
          <w:rFonts w:eastAsia="Times New Roman"/>
        </w:rPr>
      </w:pPr>
    </w:p>
    <w:p w14:paraId="1320F123" w14:textId="77777777" w:rsidR="00A05557" w:rsidRDefault="00A05557" w:rsidP="00C87B46">
      <w:pPr>
        <w:spacing w:after="0" w:line="240" w:lineRule="auto"/>
        <w:contextualSpacing/>
        <w:rPr>
          <w:rFonts w:cstheme="minorHAnsi"/>
          <w:b/>
          <w:sz w:val="28"/>
          <w:szCs w:val="28"/>
        </w:rPr>
      </w:pPr>
    </w:p>
    <w:p w14:paraId="5B791E3F" w14:textId="77777777" w:rsidR="00041204" w:rsidRPr="00C87B46" w:rsidRDefault="00041204" w:rsidP="00C87B46">
      <w:pPr>
        <w:spacing w:after="0" w:line="240" w:lineRule="auto"/>
        <w:contextualSpacing/>
        <w:rPr>
          <w:rFonts w:cstheme="minorHAnsi"/>
          <w:b/>
          <w:sz w:val="28"/>
          <w:szCs w:val="28"/>
        </w:rPr>
      </w:pPr>
    </w:p>
    <w:p w14:paraId="51B57202" w14:textId="154DCA79" w:rsidR="00CE1646" w:rsidRPr="00C87B46" w:rsidRDefault="00CE1646" w:rsidP="00C87B46">
      <w:pPr>
        <w:numPr>
          <w:ilvl w:val="0"/>
          <w:numId w:val="3"/>
        </w:numPr>
        <w:spacing w:after="240" w:line="240" w:lineRule="auto"/>
        <w:contextualSpacing/>
        <w:rPr>
          <w:rFonts w:cstheme="minorHAnsi"/>
          <w:b/>
          <w:sz w:val="24"/>
          <w:szCs w:val="24"/>
        </w:rPr>
      </w:pPr>
      <w:r w:rsidRPr="00C87B46">
        <w:rPr>
          <w:rFonts w:cstheme="minorHAnsi"/>
          <w:b/>
          <w:sz w:val="24"/>
          <w:szCs w:val="24"/>
        </w:rPr>
        <w:t>Speed limit update</w:t>
      </w:r>
      <w:r w:rsidR="00EF61FC" w:rsidRPr="00C87B46">
        <w:rPr>
          <w:rFonts w:cstheme="minorHAnsi"/>
          <w:b/>
          <w:sz w:val="24"/>
          <w:szCs w:val="24"/>
        </w:rPr>
        <w:t xml:space="preserve"> – </w:t>
      </w:r>
      <w:r w:rsidR="00044432" w:rsidRPr="00C87B46">
        <w:rPr>
          <w:rFonts w:cstheme="minorHAnsi"/>
          <w:b/>
          <w:sz w:val="24"/>
          <w:szCs w:val="24"/>
        </w:rPr>
        <w:t>C</w:t>
      </w:r>
      <w:r w:rsidR="00EF61FC" w:rsidRPr="00C87B46">
        <w:rPr>
          <w:rFonts w:cstheme="minorHAnsi"/>
          <w:b/>
          <w:sz w:val="24"/>
          <w:szCs w:val="24"/>
        </w:rPr>
        <w:t>onsultation 1– 25 March</w:t>
      </w:r>
      <w:r w:rsidR="00537381" w:rsidRPr="00C87B46">
        <w:rPr>
          <w:rFonts w:cstheme="minorHAnsi"/>
          <w:b/>
          <w:sz w:val="24"/>
          <w:szCs w:val="24"/>
        </w:rPr>
        <w:t xml:space="preserve"> </w:t>
      </w:r>
      <w:r w:rsidR="007A4632" w:rsidRPr="00C87B46">
        <w:rPr>
          <w:rFonts w:cstheme="minorHAnsi"/>
          <w:b/>
          <w:sz w:val="24"/>
          <w:szCs w:val="24"/>
        </w:rPr>
        <w:t>2024</w:t>
      </w:r>
    </w:p>
    <w:p w14:paraId="421857E9" w14:textId="38271C5C" w:rsidR="00A05557" w:rsidRPr="00386DA5" w:rsidRDefault="00A05557" w:rsidP="00C87B46">
      <w:pPr>
        <w:spacing w:after="240" w:line="240" w:lineRule="auto"/>
        <w:ind w:left="720"/>
        <w:contextualSpacing/>
        <w:rPr>
          <w:rFonts w:cstheme="minorHAnsi"/>
          <w:bCs/>
          <w:sz w:val="24"/>
          <w:szCs w:val="24"/>
        </w:rPr>
      </w:pPr>
      <w:r>
        <w:rPr>
          <w:rFonts w:cstheme="minorHAnsi"/>
          <w:bCs/>
          <w:sz w:val="24"/>
          <w:szCs w:val="24"/>
        </w:rPr>
        <w:t>The consultation will be live from 1</w:t>
      </w:r>
      <w:r w:rsidRPr="00A05557">
        <w:rPr>
          <w:rFonts w:cstheme="minorHAnsi"/>
          <w:bCs/>
          <w:sz w:val="24"/>
          <w:szCs w:val="24"/>
          <w:vertAlign w:val="superscript"/>
        </w:rPr>
        <w:t>st</w:t>
      </w:r>
      <w:r>
        <w:rPr>
          <w:rFonts w:cstheme="minorHAnsi"/>
          <w:bCs/>
          <w:sz w:val="24"/>
          <w:szCs w:val="24"/>
        </w:rPr>
        <w:t xml:space="preserve"> March, positive support for the consultation is</w:t>
      </w:r>
      <w:r w:rsidR="0069231C">
        <w:rPr>
          <w:rFonts w:cstheme="minorHAnsi"/>
          <w:bCs/>
          <w:sz w:val="24"/>
          <w:szCs w:val="24"/>
        </w:rPr>
        <w:t xml:space="preserve"> </w:t>
      </w:r>
      <w:r>
        <w:rPr>
          <w:rFonts w:cstheme="minorHAnsi"/>
          <w:bCs/>
          <w:sz w:val="24"/>
          <w:szCs w:val="24"/>
        </w:rPr>
        <w:t xml:space="preserve">welcomed. MFPC have agreed a 50% contribution of £1,250 to the Traffic Regulation Order (TRO) costs for these speed limit changes. Thanks to Liz Watts and PA for all of their work on this. JG to </w:t>
      </w:r>
      <w:r w:rsidR="00BF24B0">
        <w:rPr>
          <w:rFonts w:cstheme="minorHAnsi"/>
          <w:bCs/>
          <w:sz w:val="24"/>
          <w:szCs w:val="24"/>
        </w:rPr>
        <w:t xml:space="preserve">add details of the consultation to noticeboards, the WhatsApp group and the website. </w:t>
      </w:r>
      <w:r w:rsidR="00BF24B0" w:rsidRPr="00BF24B0">
        <w:rPr>
          <w:rFonts w:cstheme="minorHAnsi"/>
          <w:b/>
          <w:sz w:val="24"/>
          <w:szCs w:val="24"/>
        </w:rPr>
        <w:t>Action JG</w:t>
      </w:r>
    </w:p>
    <w:p w14:paraId="684338E9" w14:textId="77777777" w:rsidR="00C87B46" w:rsidRDefault="00A75F45" w:rsidP="00C87B46">
      <w:pPr>
        <w:numPr>
          <w:ilvl w:val="0"/>
          <w:numId w:val="3"/>
        </w:numPr>
        <w:spacing w:after="240" w:line="240" w:lineRule="auto"/>
        <w:contextualSpacing/>
        <w:rPr>
          <w:rFonts w:cstheme="minorHAnsi"/>
          <w:bCs/>
          <w:sz w:val="24"/>
          <w:szCs w:val="24"/>
        </w:rPr>
      </w:pPr>
      <w:r w:rsidRPr="00C87B46">
        <w:rPr>
          <w:rFonts w:cstheme="minorHAnsi"/>
          <w:b/>
          <w:sz w:val="24"/>
          <w:szCs w:val="24"/>
        </w:rPr>
        <w:t xml:space="preserve">Farleigh Rise - </w:t>
      </w:r>
      <w:r w:rsidR="001B765E" w:rsidRPr="00C87B46">
        <w:rPr>
          <w:rFonts w:cstheme="minorHAnsi"/>
          <w:b/>
          <w:sz w:val="24"/>
          <w:szCs w:val="24"/>
        </w:rPr>
        <w:t xml:space="preserve">Hedge planting/transfer of land </w:t>
      </w:r>
      <w:r w:rsidRPr="00C87B46">
        <w:rPr>
          <w:rFonts w:cstheme="minorHAnsi"/>
          <w:b/>
          <w:sz w:val="24"/>
          <w:szCs w:val="24"/>
        </w:rPr>
        <w:t>/funding for play area</w:t>
      </w:r>
      <w:r w:rsidR="00BF24B0">
        <w:rPr>
          <w:rFonts w:cstheme="minorHAnsi"/>
          <w:bCs/>
          <w:sz w:val="24"/>
          <w:szCs w:val="24"/>
        </w:rPr>
        <w:t xml:space="preserve">. </w:t>
      </w:r>
    </w:p>
    <w:p w14:paraId="71F36E51" w14:textId="38217067" w:rsidR="001B765E" w:rsidRPr="00386DA5" w:rsidRDefault="00BF24B0" w:rsidP="00C87B46">
      <w:pPr>
        <w:spacing w:after="240" w:line="240" w:lineRule="auto"/>
        <w:ind w:left="720"/>
        <w:contextualSpacing/>
        <w:rPr>
          <w:rFonts w:cstheme="minorHAnsi"/>
          <w:bCs/>
          <w:sz w:val="24"/>
          <w:szCs w:val="24"/>
        </w:rPr>
      </w:pPr>
      <w:r>
        <w:rPr>
          <w:rFonts w:cstheme="minorHAnsi"/>
          <w:bCs/>
          <w:sz w:val="24"/>
          <w:szCs w:val="24"/>
        </w:rPr>
        <w:t>E</w:t>
      </w:r>
      <w:r w:rsidR="00C87B46">
        <w:rPr>
          <w:rFonts w:cstheme="minorHAnsi"/>
          <w:bCs/>
          <w:sz w:val="24"/>
          <w:szCs w:val="24"/>
        </w:rPr>
        <w:t xml:space="preserve">W </w:t>
      </w:r>
      <w:r>
        <w:rPr>
          <w:rFonts w:cstheme="minorHAnsi"/>
          <w:bCs/>
          <w:sz w:val="24"/>
          <w:szCs w:val="24"/>
        </w:rPr>
        <w:t>summarised position from last meeting. RM and EM agreed to look at costs involved if the ownership of land at Farleigh Rise was transferred to from Wiltshire Council to MFPC</w:t>
      </w:r>
      <w:r w:rsidR="008F731C">
        <w:rPr>
          <w:rFonts w:cstheme="minorHAnsi"/>
          <w:bCs/>
          <w:sz w:val="24"/>
          <w:szCs w:val="24"/>
        </w:rPr>
        <w:t xml:space="preserve"> and report back to the PC. </w:t>
      </w:r>
      <w:r w:rsidR="008F731C" w:rsidRPr="008F731C">
        <w:rPr>
          <w:rFonts w:cstheme="minorHAnsi"/>
          <w:b/>
          <w:sz w:val="24"/>
          <w:szCs w:val="24"/>
        </w:rPr>
        <w:t>Action RM and EM</w:t>
      </w:r>
    </w:p>
    <w:p w14:paraId="4B398B01" w14:textId="1E3F96AF" w:rsidR="003E1CF7" w:rsidRPr="00C87B46" w:rsidRDefault="00DB519D" w:rsidP="00C87B46">
      <w:pPr>
        <w:numPr>
          <w:ilvl w:val="0"/>
          <w:numId w:val="3"/>
        </w:numPr>
        <w:spacing w:after="240" w:line="240" w:lineRule="auto"/>
        <w:contextualSpacing/>
        <w:rPr>
          <w:rFonts w:cstheme="minorHAnsi"/>
          <w:b/>
          <w:sz w:val="24"/>
          <w:szCs w:val="24"/>
        </w:rPr>
      </w:pPr>
      <w:r w:rsidRPr="00C87B46">
        <w:rPr>
          <w:rFonts w:cstheme="minorHAnsi"/>
          <w:b/>
          <w:sz w:val="24"/>
          <w:szCs w:val="24"/>
        </w:rPr>
        <w:t>Finance</w:t>
      </w:r>
      <w:r w:rsidR="004A6C56" w:rsidRPr="00C87B46">
        <w:rPr>
          <w:rFonts w:cstheme="minorHAnsi"/>
          <w:b/>
          <w:sz w:val="24"/>
          <w:szCs w:val="24"/>
        </w:rPr>
        <w:t>s</w:t>
      </w:r>
      <w:r w:rsidR="00CE1646" w:rsidRPr="00C87B46">
        <w:rPr>
          <w:rFonts w:cstheme="minorHAnsi"/>
          <w:b/>
          <w:sz w:val="24"/>
          <w:szCs w:val="24"/>
        </w:rPr>
        <w:t xml:space="preserve"> and Budget 24/25</w:t>
      </w:r>
    </w:p>
    <w:p w14:paraId="4A0FFA33" w14:textId="680E632B" w:rsidR="00BF24B0" w:rsidRPr="00386DA5" w:rsidRDefault="00BF24B0" w:rsidP="00C87B46">
      <w:pPr>
        <w:spacing w:after="240" w:line="240" w:lineRule="auto"/>
        <w:ind w:left="720"/>
        <w:contextualSpacing/>
        <w:rPr>
          <w:rFonts w:cstheme="minorHAnsi"/>
          <w:bCs/>
          <w:sz w:val="24"/>
          <w:szCs w:val="24"/>
        </w:rPr>
      </w:pPr>
      <w:r>
        <w:rPr>
          <w:rFonts w:cstheme="minorHAnsi"/>
          <w:bCs/>
          <w:sz w:val="24"/>
          <w:szCs w:val="24"/>
        </w:rPr>
        <w:t>There was £6</w:t>
      </w:r>
      <w:r w:rsidR="00C87B46">
        <w:rPr>
          <w:rFonts w:cstheme="minorHAnsi"/>
          <w:bCs/>
          <w:sz w:val="24"/>
          <w:szCs w:val="24"/>
        </w:rPr>
        <w:t>,</w:t>
      </w:r>
      <w:r>
        <w:rPr>
          <w:rFonts w:cstheme="minorHAnsi"/>
          <w:bCs/>
          <w:sz w:val="24"/>
          <w:szCs w:val="24"/>
        </w:rPr>
        <w:t>230.15 in the bank account at 31</w:t>
      </w:r>
      <w:r w:rsidRPr="00BF24B0">
        <w:rPr>
          <w:rFonts w:cstheme="minorHAnsi"/>
          <w:bCs/>
          <w:sz w:val="24"/>
          <w:szCs w:val="24"/>
          <w:vertAlign w:val="superscript"/>
        </w:rPr>
        <w:t>st</w:t>
      </w:r>
      <w:r>
        <w:rPr>
          <w:rFonts w:cstheme="minorHAnsi"/>
          <w:bCs/>
          <w:sz w:val="24"/>
          <w:szCs w:val="24"/>
        </w:rPr>
        <w:t xml:space="preserve"> January. Playdale have only been paid at 50% deposit of £210 for mending the zip wire. EW is in discussion with them regarding why an extra visit and expense is required to mend it. There were some discussions about the 2024/25 budget. </w:t>
      </w:r>
    </w:p>
    <w:p w14:paraId="1458D951" w14:textId="42A7F4F0" w:rsidR="00C320EB" w:rsidRPr="00C87B46" w:rsidRDefault="00DB519D" w:rsidP="00C87B46">
      <w:pPr>
        <w:numPr>
          <w:ilvl w:val="0"/>
          <w:numId w:val="3"/>
        </w:numPr>
        <w:spacing w:after="240" w:line="240" w:lineRule="auto"/>
        <w:contextualSpacing/>
        <w:rPr>
          <w:rFonts w:cstheme="minorHAnsi"/>
          <w:b/>
          <w:sz w:val="24"/>
          <w:szCs w:val="24"/>
        </w:rPr>
      </w:pPr>
      <w:r w:rsidRPr="00C87B46">
        <w:rPr>
          <w:rFonts w:cstheme="minorHAnsi"/>
          <w:b/>
          <w:sz w:val="24"/>
          <w:szCs w:val="24"/>
        </w:rPr>
        <w:t>Stiles and access to local footpaths update</w:t>
      </w:r>
    </w:p>
    <w:p w14:paraId="01E9C966" w14:textId="3D88643F" w:rsidR="00C87B46" w:rsidRDefault="00C87B46" w:rsidP="00C87B46">
      <w:pPr>
        <w:spacing w:after="240" w:line="240" w:lineRule="auto"/>
        <w:ind w:left="720"/>
        <w:contextualSpacing/>
        <w:rPr>
          <w:rFonts w:cstheme="minorHAnsi"/>
          <w:b/>
          <w:sz w:val="24"/>
          <w:szCs w:val="24"/>
        </w:rPr>
      </w:pPr>
      <w:r>
        <w:rPr>
          <w:rFonts w:cstheme="minorHAnsi"/>
          <w:bCs/>
          <w:sz w:val="24"/>
          <w:szCs w:val="24"/>
        </w:rPr>
        <w:t xml:space="preserve">Access along the footpath into the woods near Inwoods in now very difficult due to the ground being completely churned up by the vehicles in the wood doing tree works. EW to write to Tilhead to ask them to return the footpath to a state that can be accessed. </w:t>
      </w:r>
      <w:r w:rsidRPr="00C87B46">
        <w:rPr>
          <w:rFonts w:cstheme="minorHAnsi"/>
          <w:b/>
          <w:sz w:val="24"/>
          <w:szCs w:val="24"/>
        </w:rPr>
        <w:t>Action EW</w:t>
      </w:r>
    </w:p>
    <w:p w14:paraId="3D3272BE" w14:textId="4596A697" w:rsidR="004F1A71" w:rsidRDefault="004F1A71" w:rsidP="00C87B46">
      <w:pPr>
        <w:spacing w:after="240" w:line="240" w:lineRule="auto"/>
        <w:ind w:left="720"/>
        <w:contextualSpacing/>
        <w:rPr>
          <w:rFonts w:cstheme="minorHAnsi"/>
          <w:b/>
          <w:sz w:val="24"/>
          <w:szCs w:val="24"/>
        </w:rPr>
      </w:pPr>
      <w:r w:rsidRPr="004F1A71">
        <w:rPr>
          <w:rFonts w:cstheme="minorHAnsi"/>
          <w:bCs/>
          <w:sz w:val="24"/>
          <w:szCs w:val="24"/>
        </w:rPr>
        <w:t>Concern over stile gong into the church – EW will ask the Cotswold Wardens to have a chat again with the land owner about alternatives</w:t>
      </w:r>
      <w:r w:rsidR="00676306">
        <w:rPr>
          <w:rFonts w:cstheme="minorHAnsi"/>
          <w:bCs/>
          <w:sz w:val="24"/>
          <w:szCs w:val="24"/>
        </w:rPr>
        <w:t>/fixing</w:t>
      </w:r>
      <w:r>
        <w:rPr>
          <w:rFonts w:cstheme="minorHAnsi"/>
          <w:b/>
          <w:sz w:val="24"/>
          <w:szCs w:val="24"/>
        </w:rPr>
        <w:t>. Action EW</w:t>
      </w:r>
    </w:p>
    <w:p w14:paraId="21F95D33" w14:textId="429DA3C6" w:rsidR="00BA74B7" w:rsidRPr="00BA74B7" w:rsidRDefault="00BA74B7" w:rsidP="00C87B46">
      <w:pPr>
        <w:spacing w:after="240" w:line="240" w:lineRule="auto"/>
        <w:ind w:left="720"/>
        <w:contextualSpacing/>
        <w:rPr>
          <w:rFonts w:cstheme="minorHAnsi"/>
          <w:bCs/>
          <w:sz w:val="24"/>
          <w:szCs w:val="24"/>
        </w:rPr>
      </w:pPr>
      <w:r w:rsidRPr="00BA74B7">
        <w:rPr>
          <w:rFonts w:cstheme="minorHAnsi"/>
          <w:bCs/>
          <w:sz w:val="24"/>
          <w:szCs w:val="24"/>
        </w:rPr>
        <w:t>Still waiting for the ‘scan’ to be done outside Church Farm House to see how the steps there can be mended.</w:t>
      </w:r>
    </w:p>
    <w:p w14:paraId="2DAC42DC" w14:textId="00972D65" w:rsidR="00CF1399" w:rsidRDefault="00DB519D" w:rsidP="00C87B46">
      <w:pPr>
        <w:numPr>
          <w:ilvl w:val="0"/>
          <w:numId w:val="3"/>
        </w:numPr>
        <w:spacing w:after="240" w:line="240" w:lineRule="auto"/>
        <w:contextualSpacing/>
        <w:rPr>
          <w:rFonts w:cstheme="minorHAnsi"/>
          <w:b/>
          <w:sz w:val="24"/>
          <w:szCs w:val="24"/>
        </w:rPr>
      </w:pPr>
      <w:r w:rsidRPr="00C87B46">
        <w:rPr>
          <w:rFonts w:cstheme="minorHAnsi"/>
          <w:b/>
          <w:sz w:val="24"/>
          <w:szCs w:val="24"/>
        </w:rPr>
        <w:t>Work for the Parish Steward</w:t>
      </w:r>
      <w:r w:rsidR="00E43CA9" w:rsidRPr="00C87B46">
        <w:rPr>
          <w:rFonts w:cstheme="minorHAnsi"/>
          <w:b/>
          <w:sz w:val="24"/>
          <w:szCs w:val="24"/>
        </w:rPr>
        <w:t xml:space="preserve"> – (</w:t>
      </w:r>
      <w:r w:rsidR="00CF1399" w:rsidRPr="00C87B46">
        <w:rPr>
          <w:rFonts w:cstheme="minorHAnsi"/>
          <w:b/>
          <w:sz w:val="24"/>
          <w:szCs w:val="24"/>
        </w:rPr>
        <w:t>bug hotel)</w:t>
      </w:r>
    </w:p>
    <w:p w14:paraId="172B8F95" w14:textId="5CB0C38F" w:rsidR="00BA74B7" w:rsidRPr="00C87B46" w:rsidRDefault="00BA74B7" w:rsidP="00BA74B7">
      <w:pPr>
        <w:spacing w:after="240" w:line="240" w:lineRule="auto"/>
        <w:ind w:left="720"/>
        <w:contextualSpacing/>
        <w:rPr>
          <w:rFonts w:cstheme="minorHAnsi"/>
          <w:b/>
          <w:sz w:val="24"/>
          <w:szCs w:val="24"/>
        </w:rPr>
      </w:pPr>
      <w:r w:rsidRPr="00BA74B7">
        <w:rPr>
          <w:rFonts w:cstheme="minorHAnsi"/>
          <w:bCs/>
          <w:sz w:val="24"/>
          <w:szCs w:val="24"/>
        </w:rPr>
        <w:t>It was agreed that the bug hotel was a nice idea.</w:t>
      </w:r>
      <w:r w:rsidR="006A056F">
        <w:rPr>
          <w:rFonts w:cstheme="minorHAnsi"/>
          <w:bCs/>
          <w:sz w:val="24"/>
          <w:szCs w:val="24"/>
        </w:rPr>
        <w:t xml:space="preserve"> Possible locations, top of avenue, Farleigh Rise play area land, Broadstones play area land or ask the Church.</w:t>
      </w:r>
      <w:r w:rsidRPr="00BA74B7">
        <w:rPr>
          <w:rFonts w:cstheme="minorHAnsi"/>
          <w:bCs/>
          <w:sz w:val="24"/>
          <w:szCs w:val="24"/>
        </w:rPr>
        <w:t xml:space="preserve"> JG to let Parish Steward (Iain Bryers) know.</w:t>
      </w:r>
      <w:r>
        <w:rPr>
          <w:rFonts w:cstheme="minorHAnsi"/>
          <w:b/>
          <w:sz w:val="24"/>
          <w:szCs w:val="24"/>
        </w:rPr>
        <w:t xml:space="preserve"> Action JG</w:t>
      </w:r>
    </w:p>
    <w:p w14:paraId="29AFA91C" w14:textId="3BA8901C" w:rsidR="00BA74B7" w:rsidRDefault="0006489C" w:rsidP="00C87B46">
      <w:pPr>
        <w:numPr>
          <w:ilvl w:val="0"/>
          <w:numId w:val="3"/>
        </w:numPr>
        <w:spacing w:after="0" w:line="240" w:lineRule="auto"/>
        <w:ind w:left="714" w:hanging="357"/>
        <w:contextualSpacing/>
        <w:rPr>
          <w:rFonts w:cstheme="minorHAnsi"/>
          <w:bCs/>
          <w:sz w:val="24"/>
          <w:szCs w:val="24"/>
        </w:rPr>
      </w:pPr>
      <w:r w:rsidRPr="00BA74B7">
        <w:rPr>
          <w:rFonts w:cstheme="minorHAnsi"/>
          <w:b/>
          <w:sz w:val="24"/>
          <w:szCs w:val="24"/>
        </w:rPr>
        <w:t>Parish update</w:t>
      </w:r>
      <w:r w:rsidRPr="00386DA5">
        <w:rPr>
          <w:rFonts w:cstheme="minorHAnsi"/>
          <w:bCs/>
          <w:sz w:val="24"/>
          <w:szCs w:val="24"/>
        </w:rPr>
        <w:t xml:space="preserve"> </w:t>
      </w:r>
    </w:p>
    <w:p w14:paraId="191E09DB" w14:textId="3EB7FEAB" w:rsidR="00BA74B7" w:rsidRDefault="00BA74B7" w:rsidP="00BA74B7">
      <w:pPr>
        <w:spacing w:after="0" w:line="240" w:lineRule="auto"/>
        <w:ind w:left="714"/>
        <w:contextualSpacing/>
        <w:rPr>
          <w:rFonts w:cstheme="minorHAnsi"/>
          <w:bCs/>
          <w:sz w:val="24"/>
          <w:szCs w:val="24"/>
        </w:rPr>
      </w:pPr>
      <w:r w:rsidRPr="00393EA6">
        <w:rPr>
          <w:rFonts w:cstheme="minorHAnsi"/>
          <w:bCs/>
          <w:i/>
          <w:iCs/>
          <w:sz w:val="24"/>
          <w:szCs w:val="24"/>
        </w:rPr>
        <w:t>D</w:t>
      </w:r>
      <w:r w:rsidR="0006489C" w:rsidRPr="00393EA6">
        <w:rPr>
          <w:rFonts w:cstheme="minorHAnsi"/>
          <w:bCs/>
          <w:i/>
          <w:iCs/>
          <w:sz w:val="24"/>
          <w:szCs w:val="24"/>
        </w:rPr>
        <w:t>og poo bins</w:t>
      </w:r>
      <w:r>
        <w:rPr>
          <w:rFonts w:cstheme="minorHAnsi"/>
          <w:bCs/>
          <w:sz w:val="24"/>
          <w:szCs w:val="24"/>
        </w:rPr>
        <w:t xml:space="preserve"> – AT agreed that he would ask Will, </w:t>
      </w:r>
      <w:r w:rsidR="006A056F">
        <w:rPr>
          <w:rFonts w:cstheme="minorHAnsi"/>
          <w:bCs/>
          <w:sz w:val="24"/>
          <w:szCs w:val="24"/>
        </w:rPr>
        <w:t>who works with him,</w:t>
      </w:r>
      <w:r>
        <w:rPr>
          <w:rFonts w:cstheme="minorHAnsi"/>
          <w:bCs/>
          <w:sz w:val="24"/>
          <w:szCs w:val="24"/>
        </w:rPr>
        <w:t xml:space="preserve"> to empty them in March. </w:t>
      </w:r>
      <w:r w:rsidRPr="00BA74B7">
        <w:rPr>
          <w:rFonts w:cstheme="minorHAnsi"/>
          <w:b/>
          <w:sz w:val="24"/>
          <w:szCs w:val="24"/>
        </w:rPr>
        <w:t>Action AT</w:t>
      </w:r>
      <w:r w:rsidR="006A056F">
        <w:rPr>
          <w:rFonts w:cstheme="minorHAnsi"/>
          <w:b/>
          <w:sz w:val="24"/>
          <w:szCs w:val="24"/>
        </w:rPr>
        <w:t xml:space="preserve">. </w:t>
      </w:r>
      <w:r w:rsidR="006A056F" w:rsidRPr="006A056F">
        <w:rPr>
          <w:rFonts w:cstheme="minorHAnsi"/>
          <w:bCs/>
          <w:sz w:val="24"/>
          <w:szCs w:val="24"/>
        </w:rPr>
        <w:t>Discussion about dog poo bags left at footpath entrance into Inwoods field. RM to ask John Davies if a bin w</w:t>
      </w:r>
      <w:r w:rsidR="006A056F">
        <w:rPr>
          <w:rFonts w:cstheme="minorHAnsi"/>
          <w:bCs/>
          <w:sz w:val="24"/>
          <w:szCs w:val="24"/>
        </w:rPr>
        <w:t>as</w:t>
      </w:r>
      <w:r w:rsidR="006A056F" w:rsidRPr="006A056F">
        <w:rPr>
          <w:rFonts w:cstheme="minorHAnsi"/>
          <w:bCs/>
          <w:sz w:val="24"/>
          <w:szCs w:val="24"/>
        </w:rPr>
        <w:t xml:space="preserve"> cited there if he would be able to empty it.</w:t>
      </w:r>
      <w:r w:rsidR="006A056F">
        <w:rPr>
          <w:rFonts w:cstheme="minorHAnsi"/>
          <w:b/>
          <w:sz w:val="24"/>
          <w:szCs w:val="24"/>
        </w:rPr>
        <w:t xml:space="preserve"> Action RM</w:t>
      </w:r>
    </w:p>
    <w:p w14:paraId="0935597D" w14:textId="3BAC7FE4" w:rsidR="00BA74B7" w:rsidRDefault="00BA74B7" w:rsidP="00BA74B7">
      <w:pPr>
        <w:spacing w:after="0" w:line="240" w:lineRule="auto"/>
        <w:ind w:left="714"/>
        <w:contextualSpacing/>
        <w:rPr>
          <w:rFonts w:cstheme="minorHAnsi"/>
          <w:bCs/>
          <w:sz w:val="24"/>
          <w:szCs w:val="24"/>
        </w:rPr>
      </w:pPr>
      <w:r w:rsidRPr="00393EA6">
        <w:rPr>
          <w:rFonts w:cstheme="minorHAnsi"/>
          <w:bCs/>
          <w:i/>
          <w:iCs/>
          <w:sz w:val="24"/>
          <w:szCs w:val="24"/>
        </w:rPr>
        <w:t>L</w:t>
      </w:r>
      <w:r w:rsidR="0006489C" w:rsidRPr="00393EA6">
        <w:rPr>
          <w:rFonts w:cstheme="minorHAnsi"/>
          <w:bCs/>
          <w:i/>
          <w:iCs/>
          <w:sz w:val="24"/>
          <w:szCs w:val="24"/>
        </w:rPr>
        <w:t xml:space="preserve">itter </w:t>
      </w:r>
      <w:r w:rsidRPr="00393EA6">
        <w:rPr>
          <w:rFonts w:cstheme="minorHAnsi"/>
          <w:bCs/>
          <w:i/>
          <w:iCs/>
          <w:sz w:val="24"/>
          <w:szCs w:val="24"/>
        </w:rPr>
        <w:t>P</w:t>
      </w:r>
      <w:r w:rsidR="0006489C" w:rsidRPr="00393EA6">
        <w:rPr>
          <w:rFonts w:cstheme="minorHAnsi"/>
          <w:bCs/>
          <w:i/>
          <w:iCs/>
          <w:sz w:val="24"/>
          <w:szCs w:val="24"/>
        </w:rPr>
        <w:t>ick</w:t>
      </w:r>
      <w:r w:rsidR="0006489C" w:rsidRPr="00386DA5">
        <w:rPr>
          <w:rFonts w:cstheme="minorHAnsi"/>
          <w:bCs/>
          <w:sz w:val="24"/>
          <w:szCs w:val="24"/>
        </w:rPr>
        <w:t xml:space="preserve"> </w:t>
      </w:r>
      <w:r w:rsidR="00044432" w:rsidRPr="00386DA5">
        <w:rPr>
          <w:rFonts w:cstheme="minorHAnsi"/>
          <w:bCs/>
          <w:sz w:val="24"/>
          <w:szCs w:val="24"/>
        </w:rPr>
        <w:t>-</w:t>
      </w:r>
      <w:r w:rsidR="0006489C" w:rsidRPr="00386DA5">
        <w:rPr>
          <w:rFonts w:cstheme="minorHAnsi"/>
          <w:bCs/>
          <w:sz w:val="24"/>
          <w:szCs w:val="24"/>
        </w:rPr>
        <w:t>17 March</w:t>
      </w:r>
      <w:r>
        <w:rPr>
          <w:rFonts w:cstheme="minorHAnsi"/>
          <w:bCs/>
          <w:sz w:val="24"/>
          <w:szCs w:val="24"/>
        </w:rPr>
        <w:t xml:space="preserve"> – </w:t>
      </w:r>
      <w:r w:rsidR="006A056F">
        <w:rPr>
          <w:rFonts w:cstheme="minorHAnsi"/>
          <w:bCs/>
          <w:sz w:val="24"/>
          <w:szCs w:val="24"/>
        </w:rPr>
        <w:t xml:space="preserve">bin </w:t>
      </w:r>
      <w:r>
        <w:rPr>
          <w:rFonts w:cstheme="minorHAnsi"/>
          <w:bCs/>
          <w:sz w:val="24"/>
          <w:szCs w:val="24"/>
        </w:rPr>
        <w:t xml:space="preserve">bag </w:t>
      </w:r>
      <w:r w:rsidR="006A056F">
        <w:rPr>
          <w:rFonts w:cstheme="minorHAnsi"/>
          <w:bCs/>
          <w:sz w:val="24"/>
          <w:szCs w:val="24"/>
        </w:rPr>
        <w:t>collection</w:t>
      </w:r>
      <w:r>
        <w:rPr>
          <w:rFonts w:cstheme="minorHAnsi"/>
          <w:bCs/>
          <w:sz w:val="24"/>
          <w:szCs w:val="24"/>
        </w:rPr>
        <w:t xml:space="preserve"> booked with Idverde for Monday 18</w:t>
      </w:r>
      <w:r w:rsidRPr="00BA74B7">
        <w:rPr>
          <w:rFonts w:cstheme="minorHAnsi"/>
          <w:bCs/>
          <w:sz w:val="24"/>
          <w:szCs w:val="24"/>
          <w:vertAlign w:val="superscript"/>
        </w:rPr>
        <w:t>t</w:t>
      </w:r>
      <w:r w:rsidR="00D51C86">
        <w:rPr>
          <w:rFonts w:cstheme="minorHAnsi"/>
          <w:bCs/>
          <w:sz w:val="24"/>
          <w:szCs w:val="24"/>
          <w:vertAlign w:val="superscript"/>
        </w:rPr>
        <w:t xml:space="preserve">h </w:t>
      </w:r>
      <w:r w:rsidR="00D51C86">
        <w:rPr>
          <w:rFonts w:cstheme="minorHAnsi"/>
          <w:bCs/>
          <w:sz w:val="24"/>
          <w:szCs w:val="24"/>
        </w:rPr>
        <w:t>March</w:t>
      </w:r>
      <w:r>
        <w:rPr>
          <w:rFonts w:cstheme="minorHAnsi"/>
          <w:bCs/>
          <w:sz w:val="24"/>
          <w:szCs w:val="24"/>
        </w:rPr>
        <w:t xml:space="preserve">, risk assessment completed. </w:t>
      </w:r>
      <w:r w:rsidR="00A64378">
        <w:rPr>
          <w:rFonts w:cstheme="minorHAnsi"/>
          <w:bCs/>
          <w:sz w:val="24"/>
          <w:szCs w:val="24"/>
        </w:rPr>
        <w:t>Add to Whats</w:t>
      </w:r>
      <w:r w:rsidR="00D51C86">
        <w:rPr>
          <w:rFonts w:cstheme="minorHAnsi"/>
          <w:bCs/>
          <w:sz w:val="24"/>
          <w:szCs w:val="24"/>
        </w:rPr>
        <w:t>A</w:t>
      </w:r>
      <w:r w:rsidR="00A64378">
        <w:rPr>
          <w:rFonts w:cstheme="minorHAnsi"/>
          <w:bCs/>
          <w:sz w:val="24"/>
          <w:szCs w:val="24"/>
        </w:rPr>
        <w:t>pp</w:t>
      </w:r>
      <w:r w:rsidR="00393EA6">
        <w:rPr>
          <w:rFonts w:cstheme="minorHAnsi"/>
          <w:bCs/>
          <w:sz w:val="24"/>
          <w:szCs w:val="24"/>
        </w:rPr>
        <w:t xml:space="preserve">, </w:t>
      </w:r>
      <w:r w:rsidR="00A64378">
        <w:rPr>
          <w:rFonts w:cstheme="minorHAnsi"/>
          <w:bCs/>
          <w:sz w:val="24"/>
          <w:szCs w:val="24"/>
        </w:rPr>
        <w:t>notice</w:t>
      </w:r>
      <w:r w:rsidR="00393EA6">
        <w:rPr>
          <w:rFonts w:cstheme="minorHAnsi"/>
          <w:bCs/>
          <w:sz w:val="24"/>
          <w:szCs w:val="24"/>
        </w:rPr>
        <w:t xml:space="preserve"> </w:t>
      </w:r>
      <w:r w:rsidR="00A64378">
        <w:rPr>
          <w:rFonts w:cstheme="minorHAnsi"/>
          <w:bCs/>
          <w:sz w:val="24"/>
          <w:szCs w:val="24"/>
        </w:rPr>
        <w:t>b</w:t>
      </w:r>
      <w:r w:rsidR="00393EA6">
        <w:rPr>
          <w:rFonts w:cstheme="minorHAnsi"/>
          <w:bCs/>
          <w:sz w:val="24"/>
          <w:szCs w:val="24"/>
        </w:rPr>
        <w:t>oa</w:t>
      </w:r>
      <w:r w:rsidR="00A64378">
        <w:rPr>
          <w:rFonts w:cstheme="minorHAnsi"/>
          <w:bCs/>
          <w:sz w:val="24"/>
          <w:szCs w:val="24"/>
        </w:rPr>
        <w:t xml:space="preserve">rds </w:t>
      </w:r>
      <w:r w:rsidR="00393EA6">
        <w:rPr>
          <w:rFonts w:cstheme="minorHAnsi"/>
          <w:bCs/>
          <w:sz w:val="24"/>
          <w:szCs w:val="24"/>
        </w:rPr>
        <w:t xml:space="preserve">and website </w:t>
      </w:r>
      <w:r w:rsidR="00A64378" w:rsidRPr="00393EA6">
        <w:rPr>
          <w:rFonts w:cstheme="minorHAnsi"/>
          <w:b/>
          <w:sz w:val="24"/>
          <w:szCs w:val="24"/>
        </w:rPr>
        <w:t>Action EW and JG</w:t>
      </w:r>
    </w:p>
    <w:p w14:paraId="7AA779F8" w14:textId="34F011D8" w:rsidR="00BA74B7" w:rsidRDefault="00BA74B7" w:rsidP="00BA74B7">
      <w:pPr>
        <w:spacing w:after="0" w:line="240" w:lineRule="auto"/>
        <w:ind w:left="714"/>
        <w:contextualSpacing/>
        <w:rPr>
          <w:rFonts w:cstheme="minorHAnsi"/>
          <w:b/>
          <w:sz w:val="24"/>
          <w:szCs w:val="24"/>
        </w:rPr>
      </w:pPr>
      <w:r w:rsidRPr="008F731C">
        <w:rPr>
          <w:rFonts w:cstheme="minorHAnsi"/>
          <w:bCs/>
          <w:i/>
          <w:iCs/>
          <w:sz w:val="24"/>
          <w:szCs w:val="24"/>
        </w:rPr>
        <w:t>D</w:t>
      </w:r>
      <w:r w:rsidR="00044432" w:rsidRPr="008F731C">
        <w:rPr>
          <w:rFonts w:cstheme="minorHAnsi"/>
          <w:bCs/>
          <w:i/>
          <w:iCs/>
          <w:sz w:val="24"/>
          <w:szCs w:val="24"/>
        </w:rPr>
        <w:t>efibrillator Pinckney Green</w:t>
      </w:r>
      <w:r>
        <w:rPr>
          <w:rFonts w:cstheme="minorHAnsi"/>
          <w:bCs/>
          <w:sz w:val="24"/>
          <w:szCs w:val="24"/>
        </w:rPr>
        <w:t xml:space="preserve"> – it was thought this could be mounted to a post </w:t>
      </w:r>
      <w:r w:rsidR="008F731C">
        <w:rPr>
          <w:rFonts w:cstheme="minorHAnsi"/>
          <w:bCs/>
          <w:sz w:val="24"/>
          <w:szCs w:val="24"/>
        </w:rPr>
        <w:t>under the street light. JG to ask Johnny Kidney who to contact to ask permission for this. JG also to contact electrician who connected the defibrillator in Farleigh Rise if this is possible</w:t>
      </w:r>
      <w:r w:rsidR="006A056F">
        <w:rPr>
          <w:rFonts w:cstheme="minorHAnsi"/>
          <w:bCs/>
          <w:sz w:val="24"/>
          <w:szCs w:val="24"/>
        </w:rPr>
        <w:t xml:space="preserve"> and if we need to contact electricity board</w:t>
      </w:r>
      <w:r w:rsidR="008F731C">
        <w:rPr>
          <w:rFonts w:cstheme="minorHAnsi"/>
          <w:bCs/>
          <w:sz w:val="24"/>
          <w:szCs w:val="24"/>
        </w:rPr>
        <w:t xml:space="preserve">. </w:t>
      </w:r>
      <w:r w:rsidR="008F731C" w:rsidRPr="008F731C">
        <w:rPr>
          <w:rFonts w:cstheme="minorHAnsi"/>
          <w:b/>
          <w:sz w:val="24"/>
          <w:szCs w:val="24"/>
        </w:rPr>
        <w:t>Action JG</w:t>
      </w:r>
    </w:p>
    <w:p w14:paraId="2E338A1D" w14:textId="3D007D7B" w:rsidR="006A056F" w:rsidRDefault="006A056F" w:rsidP="00BA74B7">
      <w:pPr>
        <w:spacing w:after="0" w:line="240" w:lineRule="auto"/>
        <w:ind w:left="714"/>
        <w:contextualSpacing/>
        <w:rPr>
          <w:rFonts w:cstheme="minorHAnsi"/>
          <w:b/>
          <w:sz w:val="24"/>
          <w:szCs w:val="24"/>
        </w:rPr>
      </w:pPr>
      <w:r>
        <w:rPr>
          <w:rFonts w:cstheme="minorHAnsi"/>
          <w:bCs/>
          <w:sz w:val="24"/>
          <w:szCs w:val="24"/>
        </w:rPr>
        <w:t xml:space="preserve">Thought it would be worth running another course on how to operate a defibrillator. EW to find out who did it last time. </w:t>
      </w:r>
      <w:r w:rsidRPr="006A056F">
        <w:rPr>
          <w:rFonts w:cstheme="minorHAnsi"/>
          <w:b/>
          <w:sz w:val="24"/>
          <w:szCs w:val="24"/>
        </w:rPr>
        <w:t>Action EW</w:t>
      </w:r>
    </w:p>
    <w:p w14:paraId="6FE7CC4D" w14:textId="046B464A" w:rsidR="00041204" w:rsidRPr="00041204" w:rsidRDefault="00041204" w:rsidP="00BA74B7">
      <w:pPr>
        <w:spacing w:after="0" w:line="240" w:lineRule="auto"/>
        <w:ind w:left="714"/>
        <w:contextualSpacing/>
        <w:rPr>
          <w:rFonts w:cstheme="minorHAnsi"/>
          <w:bCs/>
          <w:sz w:val="24"/>
          <w:szCs w:val="24"/>
        </w:rPr>
      </w:pPr>
      <w:r w:rsidRPr="00041204">
        <w:rPr>
          <w:rFonts w:cstheme="minorHAnsi"/>
          <w:bCs/>
          <w:sz w:val="24"/>
          <w:szCs w:val="24"/>
        </w:rPr>
        <w:t xml:space="preserve">May need to put up more signs saying where defibrillators are situated, may be worth one at the entrance to the woods at Farleigh Rise. </w:t>
      </w:r>
      <w:r>
        <w:rPr>
          <w:rFonts w:cstheme="minorHAnsi"/>
          <w:bCs/>
          <w:sz w:val="24"/>
          <w:szCs w:val="24"/>
        </w:rPr>
        <w:t xml:space="preserve">Put on agenda for next meeting. </w:t>
      </w:r>
      <w:r w:rsidRPr="00041204">
        <w:rPr>
          <w:rFonts w:cstheme="minorHAnsi"/>
          <w:b/>
          <w:sz w:val="24"/>
          <w:szCs w:val="24"/>
        </w:rPr>
        <w:t>Action JG</w:t>
      </w:r>
    </w:p>
    <w:p w14:paraId="326904CD" w14:textId="1A8FD09C" w:rsidR="008F731C" w:rsidRDefault="008F731C" w:rsidP="00BA74B7">
      <w:pPr>
        <w:spacing w:after="0" w:line="240" w:lineRule="auto"/>
        <w:ind w:left="714"/>
        <w:contextualSpacing/>
        <w:rPr>
          <w:rFonts w:cstheme="minorHAnsi"/>
          <w:bCs/>
          <w:sz w:val="24"/>
          <w:szCs w:val="24"/>
        </w:rPr>
      </w:pPr>
      <w:r w:rsidRPr="008F731C">
        <w:rPr>
          <w:rFonts w:cstheme="minorHAnsi"/>
          <w:bCs/>
          <w:i/>
          <w:iCs/>
          <w:sz w:val="24"/>
          <w:szCs w:val="24"/>
        </w:rPr>
        <w:lastRenderedPageBreak/>
        <w:t>R</w:t>
      </w:r>
      <w:r w:rsidR="00044432" w:rsidRPr="008F731C">
        <w:rPr>
          <w:rFonts w:cstheme="minorHAnsi"/>
          <w:bCs/>
          <w:i/>
          <w:iCs/>
          <w:sz w:val="24"/>
          <w:szCs w:val="24"/>
        </w:rPr>
        <w:t>eport from Tree Warden</w:t>
      </w:r>
      <w:r>
        <w:rPr>
          <w:rFonts w:cstheme="minorHAnsi"/>
          <w:bCs/>
          <w:sz w:val="24"/>
          <w:szCs w:val="24"/>
        </w:rPr>
        <w:t xml:space="preserve"> – Zoe Tinkler had sent a message that she has regist</w:t>
      </w:r>
      <w:r w:rsidR="006A056F">
        <w:rPr>
          <w:rFonts w:cstheme="minorHAnsi"/>
          <w:bCs/>
          <w:sz w:val="24"/>
          <w:szCs w:val="24"/>
        </w:rPr>
        <w:t>er</w:t>
      </w:r>
      <w:r>
        <w:rPr>
          <w:rFonts w:cstheme="minorHAnsi"/>
          <w:bCs/>
          <w:sz w:val="24"/>
          <w:szCs w:val="24"/>
        </w:rPr>
        <w:t>ed interest in the Coronation Living Heritage Orchard grant scheme. Guidelines are due to be sent out in March.</w:t>
      </w:r>
    </w:p>
    <w:p w14:paraId="7922D4D0" w14:textId="58737A94" w:rsidR="008F731C" w:rsidRDefault="00A75F45" w:rsidP="00BA74B7">
      <w:pPr>
        <w:spacing w:after="0" w:line="240" w:lineRule="auto"/>
        <w:ind w:left="714"/>
        <w:contextualSpacing/>
        <w:rPr>
          <w:rFonts w:cstheme="minorHAnsi"/>
          <w:bCs/>
          <w:sz w:val="24"/>
          <w:szCs w:val="24"/>
        </w:rPr>
      </w:pPr>
      <w:r w:rsidRPr="00041204">
        <w:rPr>
          <w:rFonts w:cstheme="minorHAnsi"/>
          <w:bCs/>
          <w:i/>
          <w:iCs/>
          <w:sz w:val="24"/>
          <w:szCs w:val="24"/>
        </w:rPr>
        <w:t>Neighbourhood Watch</w:t>
      </w:r>
      <w:r w:rsidR="008F731C">
        <w:rPr>
          <w:rFonts w:cstheme="minorHAnsi"/>
          <w:bCs/>
          <w:sz w:val="24"/>
          <w:szCs w:val="24"/>
        </w:rPr>
        <w:t xml:space="preserve"> </w:t>
      </w:r>
      <w:r w:rsidR="00041204">
        <w:rPr>
          <w:rFonts w:cstheme="minorHAnsi"/>
          <w:bCs/>
          <w:sz w:val="24"/>
          <w:szCs w:val="24"/>
        </w:rPr>
        <w:t>–</w:t>
      </w:r>
      <w:r w:rsidR="008F731C">
        <w:rPr>
          <w:rFonts w:cstheme="minorHAnsi"/>
          <w:bCs/>
          <w:sz w:val="24"/>
          <w:szCs w:val="24"/>
        </w:rPr>
        <w:t xml:space="preserve"> </w:t>
      </w:r>
      <w:r w:rsidR="00041204">
        <w:rPr>
          <w:rFonts w:cstheme="minorHAnsi"/>
          <w:bCs/>
          <w:sz w:val="24"/>
          <w:szCs w:val="24"/>
        </w:rPr>
        <w:t xml:space="preserve">the Clerk is now receiving information from Neighbourhood Watch. JG will add info to website and WhatsApp as required. </w:t>
      </w:r>
      <w:r w:rsidR="00041204" w:rsidRPr="00041204">
        <w:rPr>
          <w:rFonts w:cstheme="minorHAnsi"/>
          <w:b/>
          <w:sz w:val="24"/>
          <w:szCs w:val="24"/>
        </w:rPr>
        <w:t>Action JG</w:t>
      </w:r>
    </w:p>
    <w:p w14:paraId="2B92A576" w14:textId="23302934" w:rsidR="00A75F45" w:rsidRDefault="00041204" w:rsidP="00BA74B7">
      <w:pPr>
        <w:spacing w:after="0" w:line="240" w:lineRule="auto"/>
        <w:ind w:left="714"/>
        <w:contextualSpacing/>
        <w:rPr>
          <w:rFonts w:cstheme="minorHAnsi"/>
          <w:b/>
          <w:sz w:val="24"/>
          <w:szCs w:val="24"/>
        </w:rPr>
      </w:pPr>
      <w:r>
        <w:rPr>
          <w:rFonts w:cstheme="minorHAnsi"/>
          <w:bCs/>
          <w:sz w:val="24"/>
          <w:szCs w:val="24"/>
        </w:rPr>
        <w:t>F</w:t>
      </w:r>
      <w:r w:rsidR="007A4632" w:rsidRPr="00386DA5">
        <w:rPr>
          <w:rFonts w:cstheme="minorHAnsi"/>
          <w:bCs/>
          <w:sz w:val="24"/>
          <w:szCs w:val="24"/>
        </w:rPr>
        <w:t>ootball goals Broadstones</w:t>
      </w:r>
      <w:r>
        <w:rPr>
          <w:rFonts w:cstheme="minorHAnsi"/>
          <w:bCs/>
          <w:sz w:val="24"/>
          <w:szCs w:val="24"/>
        </w:rPr>
        <w:t xml:space="preserve"> – </w:t>
      </w:r>
      <w:r w:rsidRPr="00041204">
        <w:rPr>
          <w:rFonts w:cstheme="minorHAnsi"/>
          <w:b/>
          <w:sz w:val="24"/>
          <w:szCs w:val="24"/>
        </w:rPr>
        <w:t>Action AT</w:t>
      </w:r>
    </w:p>
    <w:p w14:paraId="44894579" w14:textId="14CAE1C7" w:rsidR="00041204" w:rsidRDefault="00041204" w:rsidP="00BA74B7">
      <w:pPr>
        <w:spacing w:after="0" w:line="240" w:lineRule="auto"/>
        <w:ind w:left="714"/>
        <w:contextualSpacing/>
        <w:rPr>
          <w:rFonts w:cstheme="minorHAnsi"/>
          <w:bCs/>
          <w:sz w:val="24"/>
          <w:szCs w:val="24"/>
        </w:rPr>
      </w:pPr>
      <w:r w:rsidRPr="00041204">
        <w:rPr>
          <w:rFonts w:cstheme="minorHAnsi"/>
          <w:bCs/>
          <w:i/>
          <w:iCs/>
          <w:sz w:val="24"/>
          <w:szCs w:val="24"/>
        </w:rPr>
        <w:t>Flood warden</w:t>
      </w:r>
      <w:r w:rsidRPr="00041204">
        <w:rPr>
          <w:rFonts w:cstheme="minorHAnsi"/>
          <w:bCs/>
          <w:sz w:val="24"/>
          <w:szCs w:val="24"/>
        </w:rPr>
        <w:t xml:space="preserve"> – it was agreed that AT should be the v</w:t>
      </w:r>
      <w:r>
        <w:rPr>
          <w:rFonts w:cstheme="minorHAnsi"/>
          <w:bCs/>
          <w:sz w:val="24"/>
          <w:szCs w:val="24"/>
        </w:rPr>
        <w:t>il</w:t>
      </w:r>
      <w:r w:rsidRPr="00041204">
        <w:rPr>
          <w:rFonts w:cstheme="minorHAnsi"/>
          <w:bCs/>
          <w:sz w:val="24"/>
          <w:szCs w:val="24"/>
        </w:rPr>
        <w:t xml:space="preserve">lage </w:t>
      </w:r>
      <w:r>
        <w:rPr>
          <w:rFonts w:cstheme="minorHAnsi"/>
          <w:bCs/>
          <w:sz w:val="24"/>
          <w:szCs w:val="24"/>
        </w:rPr>
        <w:t>F</w:t>
      </w:r>
      <w:r w:rsidRPr="00041204">
        <w:rPr>
          <w:rFonts w:cstheme="minorHAnsi"/>
          <w:bCs/>
          <w:sz w:val="24"/>
          <w:szCs w:val="24"/>
        </w:rPr>
        <w:t xml:space="preserve">lood </w:t>
      </w:r>
      <w:r>
        <w:rPr>
          <w:rFonts w:cstheme="minorHAnsi"/>
          <w:bCs/>
          <w:sz w:val="24"/>
          <w:szCs w:val="24"/>
        </w:rPr>
        <w:t>W</w:t>
      </w:r>
      <w:r w:rsidRPr="00041204">
        <w:rPr>
          <w:rFonts w:cstheme="minorHAnsi"/>
          <w:bCs/>
          <w:sz w:val="24"/>
          <w:szCs w:val="24"/>
        </w:rPr>
        <w:t>arden as he has flood signs and gel sacs</w:t>
      </w:r>
    </w:p>
    <w:p w14:paraId="0DF5BC62" w14:textId="100DCA5E" w:rsidR="0069231C" w:rsidRPr="00041204" w:rsidRDefault="0069231C" w:rsidP="00BA74B7">
      <w:pPr>
        <w:spacing w:after="0" w:line="240" w:lineRule="auto"/>
        <w:ind w:left="714"/>
        <w:contextualSpacing/>
        <w:rPr>
          <w:rFonts w:cstheme="minorHAnsi"/>
          <w:bCs/>
          <w:sz w:val="24"/>
          <w:szCs w:val="24"/>
        </w:rPr>
      </w:pPr>
      <w:r>
        <w:rPr>
          <w:rFonts w:cstheme="minorHAnsi"/>
          <w:bCs/>
          <w:i/>
          <w:iCs/>
          <w:sz w:val="24"/>
          <w:szCs w:val="24"/>
        </w:rPr>
        <w:t xml:space="preserve">Wall at back of 1 Broadstones </w:t>
      </w:r>
      <w:r>
        <w:rPr>
          <w:rFonts w:cstheme="minorHAnsi"/>
          <w:bCs/>
          <w:sz w:val="24"/>
          <w:szCs w:val="24"/>
        </w:rPr>
        <w:t>– JG has been told by Selwood’s contractor, LCB that the work should be completed by 7</w:t>
      </w:r>
      <w:r w:rsidRPr="0069231C">
        <w:rPr>
          <w:rFonts w:cstheme="minorHAnsi"/>
          <w:bCs/>
          <w:sz w:val="24"/>
          <w:szCs w:val="24"/>
          <w:vertAlign w:val="superscript"/>
        </w:rPr>
        <w:t>th</w:t>
      </w:r>
      <w:r>
        <w:rPr>
          <w:rFonts w:cstheme="minorHAnsi"/>
          <w:bCs/>
          <w:sz w:val="24"/>
          <w:szCs w:val="24"/>
        </w:rPr>
        <w:t xml:space="preserve"> March. JG to contact if not completed. </w:t>
      </w:r>
      <w:r w:rsidRPr="0069231C">
        <w:rPr>
          <w:rFonts w:cstheme="minorHAnsi"/>
          <w:b/>
          <w:sz w:val="24"/>
          <w:szCs w:val="24"/>
        </w:rPr>
        <w:t>Action JG</w:t>
      </w:r>
    </w:p>
    <w:p w14:paraId="66696C4E" w14:textId="179E7F10" w:rsidR="00D4589D" w:rsidRPr="0069231C" w:rsidRDefault="00D4589D" w:rsidP="00C87B46">
      <w:pPr>
        <w:numPr>
          <w:ilvl w:val="0"/>
          <w:numId w:val="3"/>
        </w:numPr>
        <w:spacing w:after="240" w:line="240" w:lineRule="auto"/>
        <w:contextualSpacing/>
        <w:rPr>
          <w:rFonts w:cstheme="minorHAnsi"/>
          <w:b/>
          <w:sz w:val="24"/>
          <w:szCs w:val="24"/>
        </w:rPr>
      </w:pPr>
      <w:r w:rsidRPr="0069231C">
        <w:rPr>
          <w:rFonts w:cstheme="minorHAnsi"/>
          <w:b/>
          <w:sz w:val="24"/>
          <w:szCs w:val="24"/>
        </w:rPr>
        <w:t>Correspondence received</w:t>
      </w:r>
    </w:p>
    <w:p w14:paraId="0C9ACF63" w14:textId="055AD34D" w:rsidR="0069231C" w:rsidRDefault="0069231C" w:rsidP="0069231C">
      <w:pPr>
        <w:spacing w:after="240" w:line="240" w:lineRule="auto"/>
        <w:ind w:left="720"/>
        <w:contextualSpacing/>
        <w:rPr>
          <w:rFonts w:cstheme="minorHAnsi"/>
          <w:bCs/>
          <w:sz w:val="24"/>
          <w:szCs w:val="24"/>
        </w:rPr>
      </w:pPr>
      <w:r w:rsidRPr="0069231C">
        <w:rPr>
          <w:rFonts w:cstheme="minorHAnsi"/>
          <w:bCs/>
          <w:i/>
          <w:iCs/>
          <w:sz w:val="24"/>
          <w:szCs w:val="24"/>
        </w:rPr>
        <w:t>Wiltshire Search and Rescue</w:t>
      </w:r>
      <w:r>
        <w:rPr>
          <w:rFonts w:cstheme="minorHAnsi"/>
          <w:bCs/>
          <w:sz w:val="24"/>
          <w:szCs w:val="24"/>
        </w:rPr>
        <w:t xml:space="preserve"> – agreed not to donate</w:t>
      </w:r>
    </w:p>
    <w:p w14:paraId="3C5B7E13" w14:textId="2C8125DD" w:rsidR="0069231C" w:rsidRDefault="0069231C" w:rsidP="0069231C">
      <w:pPr>
        <w:spacing w:after="240" w:line="240" w:lineRule="auto"/>
        <w:ind w:left="720"/>
        <w:contextualSpacing/>
        <w:rPr>
          <w:rFonts w:cstheme="minorHAnsi"/>
          <w:bCs/>
          <w:sz w:val="24"/>
          <w:szCs w:val="24"/>
        </w:rPr>
      </w:pPr>
      <w:r>
        <w:rPr>
          <w:rFonts w:cstheme="minorHAnsi"/>
          <w:bCs/>
          <w:sz w:val="24"/>
          <w:szCs w:val="24"/>
        </w:rPr>
        <w:t>Best Kept Village – agreed not to participate</w:t>
      </w:r>
    </w:p>
    <w:p w14:paraId="00818F15" w14:textId="08E3AD16" w:rsidR="0069231C" w:rsidRDefault="0069231C" w:rsidP="0069231C">
      <w:pPr>
        <w:spacing w:after="240" w:line="240" w:lineRule="auto"/>
        <w:ind w:left="720"/>
        <w:contextualSpacing/>
        <w:rPr>
          <w:rFonts w:cstheme="minorHAnsi"/>
          <w:b/>
          <w:sz w:val="24"/>
          <w:szCs w:val="24"/>
        </w:rPr>
      </w:pPr>
      <w:r w:rsidRPr="0069231C">
        <w:rPr>
          <w:rFonts w:cstheme="minorHAnsi"/>
          <w:bCs/>
          <w:i/>
          <w:iCs/>
          <w:sz w:val="24"/>
          <w:szCs w:val="24"/>
        </w:rPr>
        <w:t>D</w:t>
      </w:r>
      <w:r>
        <w:rPr>
          <w:rFonts w:cstheme="minorHAnsi"/>
          <w:bCs/>
          <w:i/>
          <w:iCs/>
          <w:sz w:val="24"/>
          <w:szCs w:val="24"/>
        </w:rPr>
        <w:t>-</w:t>
      </w:r>
      <w:r w:rsidRPr="0069231C">
        <w:rPr>
          <w:rFonts w:cstheme="minorHAnsi"/>
          <w:bCs/>
          <w:i/>
          <w:iCs/>
          <w:sz w:val="24"/>
          <w:szCs w:val="24"/>
        </w:rPr>
        <w:t>Day celebrations 6th June</w:t>
      </w:r>
      <w:r>
        <w:rPr>
          <w:rFonts w:cstheme="minorHAnsi"/>
          <w:bCs/>
          <w:sz w:val="24"/>
          <w:szCs w:val="24"/>
        </w:rPr>
        <w:t xml:space="preserve">– pass info onto Church to see if they’d like to ring the bells. </w:t>
      </w:r>
      <w:r w:rsidRPr="0069231C">
        <w:rPr>
          <w:rFonts w:cstheme="minorHAnsi"/>
          <w:b/>
          <w:sz w:val="24"/>
          <w:szCs w:val="24"/>
        </w:rPr>
        <w:t>Action JG</w:t>
      </w:r>
    </w:p>
    <w:p w14:paraId="71CBE1B7" w14:textId="1C721258" w:rsidR="0069231C" w:rsidRPr="00386DA5" w:rsidRDefault="0069231C" w:rsidP="0069231C">
      <w:pPr>
        <w:spacing w:after="240" w:line="240" w:lineRule="auto"/>
        <w:ind w:left="720"/>
        <w:contextualSpacing/>
        <w:rPr>
          <w:rFonts w:cstheme="minorHAnsi"/>
          <w:bCs/>
          <w:sz w:val="24"/>
          <w:szCs w:val="24"/>
        </w:rPr>
      </w:pPr>
      <w:r>
        <w:rPr>
          <w:rFonts w:cstheme="minorHAnsi"/>
          <w:bCs/>
          <w:i/>
          <w:iCs/>
          <w:sz w:val="24"/>
          <w:szCs w:val="24"/>
        </w:rPr>
        <w:t xml:space="preserve">George Backhurst </w:t>
      </w:r>
      <w:r w:rsidR="00167F64">
        <w:rPr>
          <w:rFonts w:cstheme="minorHAnsi"/>
          <w:bCs/>
          <w:i/>
          <w:iCs/>
          <w:sz w:val="24"/>
          <w:szCs w:val="24"/>
        </w:rPr>
        <w:t xml:space="preserve">and Stuart Burgess </w:t>
      </w:r>
      <w:r>
        <w:rPr>
          <w:rFonts w:cstheme="minorHAnsi"/>
          <w:bCs/>
          <w:i/>
          <w:iCs/>
          <w:sz w:val="24"/>
          <w:szCs w:val="24"/>
        </w:rPr>
        <w:t>–</w:t>
      </w:r>
      <w:r>
        <w:rPr>
          <w:rFonts w:cstheme="minorHAnsi"/>
          <w:bCs/>
          <w:sz w:val="24"/>
          <w:szCs w:val="24"/>
        </w:rPr>
        <w:t xml:space="preserve"> would like to meet some of the Parish Council on Tuesday 18</w:t>
      </w:r>
      <w:r w:rsidRPr="0069231C">
        <w:rPr>
          <w:rFonts w:cstheme="minorHAnsi"/>
          <w:bCs/>
          <w:sz w:val="24"/>
          <w:szCs w:val="24"/>
          <w:vertAlign w:val="superscript"/>
        </w:rPr>
        <w:t>th</w:t>
      </w:r>
      <w:r>
        <w:rPr>
          <w:rFonts w:cstheme="minorHAnsi"/>
          <w:bCs/>
          <w:sz w:val="24"/>
          <w:szCs w:val="24"/>
        </w:rPr>
        <w:t xml:space="preserve"> June, prior to attending the PC meeting on Weds 19</w:t>
      </w:r>
      <w:r w:rsidRPr="0069231C">
        <w:rPr>
          <w:rFonts w:cstheme="minorHAnsi"/>
          <w:bCs/>
          <w:sz w:val="24"/>
          <w:szCs w:val="24"/>
          <w:vertAlign w:val="superscript"/>
        </w:rPr>
        <w:t>th</w:t>
      </w:r>
      <w:r>
        <w:rPr>
          <w:rFonts w:cstheme="minorHAnsi"/>
          <w:bCs/>
          <w:sz w:val="24"/>
          <w:szCs w:val="24"/>
        </w:rPr>
        <w:t xml:space="preserve"> June</w:t>
      </w:r>
      <w:r w:rsidR="00167F64">
        <w:rPr>
          <w:rFonts w:cstheme="minorHAnsi"/>
          <w:bCs/>
          <w:sz w:val="24"/>
          <w:szCs w:val="24"/>
        </w:rPr>
        <w:t xml:space="preserve"> to discuss the land near Farleigh Rise</w:t>
      </w:r>
      <w:r>
        <w:rPr>
          <w:rFonts w:cstheme="minorHAnsi"/>
          <w:bCs/>
          <w:sz w:val="24"/>
          <w:szCs w:val="24"/>
        </w:rPr>
        <w:t xml:space="preserve">. </w:t>
      </w:r>
      <w:r w:rsidRPr="0069231C">
        <w:rPr>
          <w:rFonts w:cstheme="minorHAnsi"/>
          <w:b/>
          <w:sz w:val="24"/>
          <w:szCs w:val="24"/>
        </w:rPr>
        <w:t>Action: TF,</w:t>
      </w:r>
      <w:r>
        <w:rPr>
          <w:rFonts w:cstheme="minorHAnsi"/>
          <w:b/>
          <w:sz w:val="24"/>
          <w:szCs w:val="24"/>
        </w:rPr>
        <w:t xml:space="preserve"> </w:t>
      </w:r>
      <w:r w:rsidRPr="0069231C">
        <w:rPr>
          <w:rFonts w:cstheme="minorHAnsi"/>
          <w:b/>
          <w:sz w:val="24"/>
          <w:szCs w:val="24"/>
        </w:rPr>
        <w:t>AT and SS</w:t>
      </w:r>
      <w:r>
        <w:rPr>
          <w:rFonts w:cstheme="minorHAnsi"/>
          <w:bCs/>
          <w:sz w:val="24"/>
          <w:szCs w:val="24"/>
        </w:rPr>
        <w:t xml:space="preserve"> </w:t>
      </w:r>
    </w:p>
    <w:p w14:paraId="36CF0605" w14:textId="77777777" w:rsidR="00DB519D" w:rsidRDefault="00DB519D" w:rsidP="00C87B46">
      <w:pPr>
        <w:numPr>
          <w:ilvl w:val="0"/>
          <w:numId w:val="3"/>
        </w:numPr>
        <w:spacing w:after="240" w:line="240" w:lineRule="auto"/>
        <w:contextualSpacing/>
        <w:rPr>
          <w:rFonts w:cstheme="minorHAnsi"/>
          <w:b/>
          <w:sz w:val="24"/>
          <w:szCs w:val="24"/>
        </w:rPr>
      </w:pPr>
      <w:r w:rsidRPr="0069231C">
        <w:rPr>
          <w:rFonts w:cstheme="minorHAnsi"/>
          <w:b/>
          <w:sz w:val="24"/>
          <w:szCs w:val="24"/>
        </w:rPr>
        <w:t>Parish Matters</w:t>
      </w:r>
    </w:p>
    <w:p w14:paraId="4A08326F" w14:textId="67EFEBB3" w:rsidR="00167F64" w:rsidRDefault="00167F64" w:rsidP="00167F64">
      <w:pPr>
        <w:spacing w:after="240" w:line="240" w:lineRule="auto"/>
        <w:ind w:left="720"/>
        <w:contextualSpacing/>
        <w:rPr>
          <w:rFonts w:cstheme="minorHAnsi"/>
          <w:bCs/>
          <w:sz w:val="24"/>
          <w:szCs w:val="24"/>
        </w:rPr>
      </w:pPr>
      <w:r w:rsidRPr="00167F64">
        <w:rPr>
          <w:rFonts w:cstheme="minorHAnsi"/>
          <w:bCs/>
          <w:i/>
          <w:iCs/>
          <w:sz w:val="24"/>
          <w:szCs w:val="24"/>
        </w:rPr>
        <w:t>Footpaths in woods near Inwoods</w:t>
      </w:r>
      <w:r w:rsidRPr="00167F64">
        <w:rPr>
          <w:rFonts w:cstheme="minorHAnsi"/>
          <w:bCs/>
          <w:sz w:val="24"/>
          <w:szCs w:val="24"/>
        </w:rPr>
        <w:t xml:space="preserve"> (discussed under 10))</w:t>
      </w:r>
    </w:p>
    <w:p w14:paraId="6D545170" w14:textId="6689AEE3" w:rsidR="00167F64" w:rsidRDefault="00167F64" w:rsidP="00167F64">
      <w:pPr>
        <w:spacing w:after="240" w:line="240" w:lineRule="auto"/>
        <w:ind w:left="720"/>
        <w:contextualSpacing/>
        <w:rPr>
          <w:rFonts w:cstheme="minorHAnsi"/>
          <w:bCs/>
          <w:sz w:val="24"/>
          <w:szCs w:val="24"/>
        </w:rPr>
      </w:pPr>
      <w:r>
        <w:rPr>
          <w:rFonts w:cstheme="minorHAnsi"/>
          <w:bCs/>
          <w:i/>
          <w:iCs/>
          <w:sz w:val="24"/>
          <w:szCs w:val="24"/>
        </w:rPr>
        <w:t xml:space="preserve">Drains at the back of Dapstones - </w:t>
      </w:r>
      <w:r w:rsidRPr="00167F64">
        <w:rPr>
          <w:rFonts w:cstheme="minorHAnsi"/>
          <w:bCs/>
          <w:sz w:val="24"/>
          <w:szCs w:val="24"/>
        </w:rPr>
        <w:t xml:space="preserve">AT to get drains sorted here to stop water running down the lane towards the back entrance to Church Farm. </w:t>
      </w:r>
      <w:r w:rsidRPr="00167F64">
        <w:rPr>
          <w:rFonts w:cstheme="minorHAnsi"/>
          <w:b/>
          <w:sz w:val="24"/>
          <w:szCs w:val="24"/>
        </w:rPr>
        <w:t>Action AT</w:t>
      </w:r>
    </w:p>
    <w:p w14:paraId="6D829064" w14:textId="5A5AEFE4" w:rsidR="00167F64" w:rsidRPr="00167F64" w:rsidRDefault="00167F64" w:rsidP="00167F64">
      <w:pPr>
        <w:spacing w:after="240" w:line="240" w:lineRule="auto"/>
        <w:ind w:left="720"/>
        <w:contextualSpacing/>
        <w:rPr>
          <w:rFonts w:cstheme="minorHAnsi"/>
          <w:bCs/>
          <w:sz w:val="24"/>
          <w:szCs w:val="24"/>
        </w:rPr>
      </w:pPr>
      <w:r>
        <w:rPr>
          <w:rFonts w:cstheme="minorHAnsi"/>
          <w:bCs/>
          <w:i/>
          <w:iCs/>
          <w:sz w:val="24"/>
          <w:szCs w:val="24"/>
        </w:rPr>
        <w:t>Ditches around village –</w:t>
      </w:r>
      <w:r>
        <w:rPr>
          <w:rFonts w:cstheme="minorHAnsi"/>
          <w:bCs/>
          <w:sz w:val="24"/>
          <w:szCs w:val="24"/>
        </w:rPr>
        <w:t xml:space="preserve"> JG to ask Wiltshire Council if ditches can be cleared around village, eg in New Road and Link Lane. </w:t>
      </w:r>
      <w:r w:rsidRPr="00167F64">
        <w:rPr>
          <w:rFonts w:cstheme="minorHAnsi"/>
          <w:b/>
          <w:sz w:val="24"/>
          <w:szCs w:val="24"/>
        </w:rPr>
        <w:t>Action JG</w:t>
      </w:r>
    </w:p>
    <w:p w14:paraId="2706C7E7" w14:textId="2923E75E" w:rsidR="0084573E" w:rsidRPr="00386DA5" w:rsidRDefault="00DB519D" w:rsidP="00C87B46">
      <w:pPr>
        <w:numPr>
          <w:ilvl w:val="0"/>
          <w:numId w:val="3"/>
        </w:numPr>
        <w:spacing w:after="240" w:line="240" w:lineRule="auto"/>
        <w:contextualSpacing/>
        <w:rPr>
          <w:rFonts w:cstheme="minorHAnsi"/>
          <w:bCs/>
          <w:sz w:val="24"/>
          <w:szCs w:val="24"/>
        </w:rPr>
      </w:pPr>
      <w:r w:rsidRPr="0069231C">
        <w:rPr>
          <w:rFonts w:cstheme="minorHAnsi"/>
          <w:b/>
          <w:sz w:val="24"/>
          <w:szCs w:val="24"/>
        </w:rPr>
        <w:t>Date of Next Meetin</w:t>
      </w:r>
      <w:r w:rsidR="00D140A2" w:rsidRPr="0069231C">
        <w:rPr>
          <w:rFonts w:cstheme="minorHAnsi"/>
          <w:b/>
          <w:sz w:val="24"/>
          <w:szCs w:val="24"/>
        </w:rPr>
        <w:t>g</w:t>
      </w:r>
      <w:r w:rsidR="00386DA5">
        <w:rPr>
          <w:rFonts w:cstheme="minorHAnsi"/>
          <w:bCs/>
          <w:sz w:val="24"/>
          <w:szCs w:val="24"/>
        </w:rPr>
        <w:t xml:space="preserve"> – Wednesday 10</w:t>
      </w:r>
      <w:r w:rsidR="00386DA5" w:rsidRPr="00386DA5">
        <w:rPr>
          <w:rFonts w:cstheme="minorHAnsi"/>
          <w:bCs/>
          <w:sz w:val="24"/>
          <w:szCs w:val="24"/>
          <w:vertAlign w:val="superscript"/>
        </w:rPr>
        <w:t>th</w:t>
      </w:r>
      <w:r w:rsidR="00386DA5">
        <w:rPr>
          <w:rFonts w:cstheme="minorHAnsi"/>
          <w:bCs/>
          <w:sz w:val="24"/>
          <w:szCs w:val="24"/>
        </w:rPr>
        <w:t xml:space="preserve"> April at 7pm in the Village Hall</w:t>
      </w:r>
    </w:p>
    <w:sectPr w:rsidR="0084573E" w:rsidRPr="00386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79"/>
    <w:multiLevelType w:val="hybridMultilevel"/>
    <w:tmpl w:val="C04A7F1A"/>
    <w:lvl w:ilvl="0" w:tplc="63A41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406406"/>
    <w:multiLevelType w:val="hybridMultilevel"/>
    <w:tmpl w:val="83061126"/>
    <w:lvl w:ilvl="0" w:tplc="467A0C2E">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8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5"/>
  </w:num>
  <w:num w:numId="3" w16cid:durableId="696004713">
    <w:abstractNumId w:val="7"/>
  </w:num>
  <w:num w:numId="4" w16cid:durableId="1494951779">
    <w:abstractNumId w:val="3"/>
  </w:num>
  <w:num w:numId="5" w16cid:durableId="1256014867">
    <w:abstractNumId w:val="4"/>
  </w:num>
  <w:num w:numId="6" w16cid:durableId="1562980768">
    <w:abstractNumId w:val="6"/>
  </w:num>
  <w:num w:numId="7" w16cid:durableId="1919440305">
    <w:abstractNumId w:val="8"/>
  </w:num>
  <w:num w:numId="8" w16cid:durableId="595671486">
    <w:abstractNumId w:val="1"/>
  </w:num>
  <w:num w:numId="9" w16cid:durableId="1381633634">
    <w:abstractNumId w:val="9"/>
  </w:num>
  <w:num w:numId="10" w16cid:durableId="982656256">
    <w:abstractNumId w:val="2"/>
  </w:num>
  <w:num w:numId="11" w16cid:durableId="206841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41204"/>
    <w:rsid w:val="00044432"/>
    <w:rsid w:val="000563C8"/>
    <w:rsid w:val="0006489C"/>
    <w:rsid w:val="000A19AD"/>
    <w:rsid w:val="000D72C4"/>
    <w:rsid w:val="00107FAE"/>
    <w:rsid w:val="001100F6"/>
    <w:rsid w:val="001108D3"/>
    <w:rsid w:val="0012411B"/>
    <w:rsid w:val="00135EFE"/>
    <w:rsid w:val="00167F64"/>
    <w:rsid w:val="001775A9"/>
    <w:rsid w:val="001952F0"/>
    <w:rsid w:val="001A5A70"/>
    <w:rsid w:val="001B3041"/>
    <w:rsid w:val="001B765E"/>
    <w:rsid w:val="001C6856"/>
    <w:rsid w:val="001D10C3"/>
    <w:rsid w:val="001D2C5A"/>
    <w:rsid w:val="001D42AB"/>
    <w:rsid w:val="002006BD"/>
    <w:rsid w:val="00207A7D"/>
    <w:rsid w:val="002159E3"/>
    <w:rsid w:val="00233387"/>
    <w:rsid w:val="00237D7F"/>
    <w:rsid w:val="002523D2"/>
    <w:rsid w:val="00272F17"/>
    <w:rsid w:val="00285890"/>
    <w:rsid w:val="002B784E"/>
    <w:rsid w:val="002C640A"/>
    <w:rsid w:val="00315A45"/>
    <w:rsid w:val="00336E58"/>
    <w:rsid w:val="003604E4"/>
    <w:rsid w:val="00386DA5"/>
    <w:rsid w:val="003929EC"/>
    <w:rsid w:val="00393EA6"/>
    <w:rsid w:val="003C6AD9"/>
    <w:rsid w:val="003E1CF7"/>
    <w:rsid w:val="004107B5"/>
    <w:rsid w:val="0041605E"/>
    <w:rsid w:val="00463D6D"/>
    <w:rsid w:val="00470B6E"/>
    <w:rsid w:val="00483EE2"/>
    <w:rsid w:val="00483F00"/>
    <w:rsid w:val="004A6C56"/>
    <w:rsid w:val="004B30D9"/>
    <w:rsid w:val="004C02B4"/>
    <w:rsid w:val="004C2DB7"/>
    <w:rsid w:val="004E6B1E"/>
    <w:rsid w:val="004F1A71"/>
    <w:rsid w:val="005070C2"/>
    <w:rsid w:val="005078F0"/>
    <w:rsid w:val="00514855"/>
    <w:rsid w:val="00517848"/>
    <w:rsid w:val="00537381"/>
    <w:rsid w:val="005374F9"/>
    <w:rsid w:val="00553C76"/>
    <w:rsid w:val="00565D45"/>
    <w:rsid w:val="005C5C38"/>
    <w:rsid w:val="005D32A8"/>
    <w:rsid w:val="005D6612"/>
    <w:rsid w:val="005E402F"/>
    <w:rsid w:val="006003BA"/>
    <w:rsid w:val="00610F91"/>
    <w:rsid w:val="00616B53"/>
    <w:rsid w:val="006351D3"/>
    <w:rsid w:val="00655EE5"/>
    <w:rsid w:val="00676306"/>
    <w:rsid w:val="00680B21"/>
    <w:rsid w:val="0069231C"/>
    <w:rsid w:val="006A056F"/>
    <w:rsid w:val="006A605F"/>
    <w:rsid w:val="006F2F52"/>
    <w:rsid w:val="006F5F4B"/>
    <w:rsid w:val="0075044B"/>
    <w:rsid w:val="00774915"/>
    <w:rsid w:val="00781A69"/>
    <w:rsid w:val="0078714C"/>
    <w:rsid w:val="007A4632"/>
    <w:rsid w:val="007B2AAE"/>
    <w:rsid w:val="007C28A7"/>
    <w:rsid w:val="007E4768"/>
    <w:rsid w:val="007F6DE3"/>
    <w:rsid w:val="00811FA5"/>
    <w:rsid w:val="0081622F"/>
    <w:rsid w:val="00817185"/>
    <w:rsid w:val="0082270F"/>
    <w:rsid w:val="008339EA"/>
    <w:rsid w:val="0084573E"/>
    <w:rsid w:val="008E29F6"/>
    <w:rsid w:val="008E38F1"/>
    <w:rsid w:val="008F0671"/>
    <w:rsid w:val="008F1906"/>
    <w:rsid w:val="008F731C"/>
    <w:rsid w:val="009061B2"/>
    <w:rsid w:val="009320A5"/>
    <w:rsid w:val="009479D9"/>
    <w:rsid w:val="00982690"/>
    <w:rsid w:val="009C73C9"/>
    <w:rsid w:val="009E0026"/>
    <w:rsid w:val="009E081A"/>
    <w:rsid w:val="009E68F2"/>
    <w:rsid w:val="00A02663"/>
    <w:rsid w:val="00A05557"/>
    <w:rsid w:val="00A25278"/>
    <w:rsid w:val="00A26F9B"/>
    <w:rsid w:val="00A30D20"/>
    <w:rsid w:val="00A44573"/>
    <w:rsid w:val="00A45607"/>
    <w:rsid w:val="00A477C2"/>
    <w:rsid w:val="00A50722"/>
    <w:rsid w:val="00A64378"/>
    <w:rsid w:val="00A75F45"/>
    <w:rsid w:val="00A9395A"/>
    <w:rsid w:val="00A9396F"/>
    <w:rsid w:val="00A97962"/>
    <w:rsid w:val="00AB3EE1"/>
    <w:rsid w:val="00B12A25"/>
    <w:rsid w:val="00B3220C"/>
    <w:rsid w:val="00B36D58"/>
    <w:rsid w:val="00B55F69"/>
    <w:rsid w:val="00B60292"/>
    <w:rsid w:val="00B668B8"/>
    <w:rsid w:val="00B761A0"/>
    <w:rsid w:val="00B80182"/>
    <w:rsid w:val="00B82436"/>
    <w:rsid w:val="00B843CC"/>
    <w:rsid w:val="00B920B2"/>
    <w:rsid w:val="00BA0012"/>
    <w:rsid w:val="00BA13AD"/>
    <w:rsid w:val="00BA5F4D"/>
    <w:rsid w:val="00BA74B7"/>
    <w:rsid w:val="00BC008E"/>
    <w:rsid w:val="00BF24B0"/>
    <w:rsid w:val="00C320EB"/>
    <w:rsid w:val="00C5298A"/>
    <w:rsid w:val="00C61575"/>
    <w:rsid w:val="00C61FD2"/>
    <w:rsid w:val="00C73601"/>
    <w:rsid w:val="00C75A3C"/>
    <w:rsid w:val="00C86B3D"/>
    <w:rsid w:val="00C87B46"/>
    <w:rsid w:val="00C92C4F"/>
    <w:rsid w:val="00CB4B88"/>
    <w:rsid w:val="00CB698F"/>
    <w:rsid w:val="00CC7C87"/>
    <w:rsid w:val="00CE1646"/>
    <w:rsid w:val="00CF1378"/>
    <w:rsid w:val="00CF1399"/>
    <w:rsid w:val="00CF29AE"/>
    <w:rsid w:val="00D110DA"/>
    <w:rsid w:val="00D140A2"/>
    <w:rsid w:val="00D1753E"/>
    <w:rsid w:val="00D20DBC"/>
    <w:rsid w:val="00D4589D"/>
    <w:rsid w:val="00D51C86"/>
    <w:rsid w:val="00D72CD7"/>
    <w:rsid w:val="00D75D12"/>
    <w:rsid w:val="00DA19FA"/>
    <w:rsid w:val="00DB519D"/>
    <w:rsid w:val="00DD03DE"/>
    <w:rsid w:val="00DD3C55"/>
    <w:rsid w:val="00DD7259"/>
    <w:rsid w:val="00DF0FCD"/>
    <w:rsid w:val="00E264F5"/>
    <w:rsid w:val="00E34D92"/>
    <w:rsid w:val="00E43CA9"/>
    <w:rsid w:val="00E866B8"/>
    <w:rsid w:val="00E9085B"/>
    <w:rsid w:val="00EC6123"/>
    <w:rsid w:val="00EC614C"/>
    <w:rsid w:val="00EE0979"/>
    <w:rsid w:val="00EF17CC"/>
    <w:rsid w:val="00EF61FC"/>
    <w:rsid w:val="00EF664C"/>
    <w:rsid w:val="00F62631"/>
    <w:rsid w:val="00F71C98"/>
    <w:rsid w:val="00F81A92"/>
    <w:rsid w:val="00F81CED"/>
    <w:rsid w:val="00F85D39"/>
    <w:rsid w:val="00F9371D"/>
    <w:rsid w:val="00F94A61"/>
    <w:rsid w:val="00FC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docId w15:val="{396A4EAC-4A42-4AD0-BCA4-BA5AEA4E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CommentReference">
    <w:name w:val="annotation reference"/>
    <w:basedOn w:val="DefaultParagraphFont"/>
    <w:uiPriority w:val="99"/>
    <w:semiHidden/>
    <w:unhideWhenUsed/>
    <w:rsid w:val="00DA19FA"/>
    <w:rPr>
      <w:sz w:val="16"/>
      <w:szCs w:val="16"/>
    </w:rPr>
  </w:style>
  <w:style w:type="paragraph" w:styleId="CommentText">
    <w:name w:val="annotation text"/>
    <w:basedOn w:val="Normal"/>
    <w:link w:val="CommentTextChar"/>
    <w:uiPriority w:val="99"/>
    <w:semiHidden/>
    <w:unhideWhenUsed/>
    <w:rsid w:val="00DA19FA"/>
    <w:pPr>
      <w:spacing w:line="240" w:lineRule="auto"/>
    </w:pPr>
    <w:rPr>
      <w:sz w:val="20"/>
      <w:szCs w:val="20"/>
    </w:rPr>
  </w:style>
  <w:style w:type="character" w:customStyle="1" w:styleId="CommentTextChar">
    <w:name w:val="Comment Text Char"/>
    <w:basedOn w:val="DefaultParagraphFont"/>
    <w:link w:val="CommentText"/>
    <w:uiPriority w:val="99"/>
    <w:semiHidden/>
    <w:rsid w:val="00DA19FA"/>
    <w:rPr>
      <w:sz w:val="20"/>
      <w:szCs w:val="20"/>
    </w:rPr>
  </w:style>
  <w:style w:type="paragraph" w:styleId="CommentSubject">
    <w:name w:val="annotation subject"/>
    <w:basedOn w:val="CommentText"/>
    <w:next w:val="CommentText"/>
    <w:link w:val="CommentSubjectChar"/>
    <w:uiPriority w:val="99"/>
    <w:semiHidden/>
    <w:unhideWhenUsed/>
    <w:rsid w:val="00DA19FA"/>
    <w:rPr>
      <w:b/>
      <w:bCs/>
    </w:rPr>
  </w:style>
  <w:style w:type="character" w:customStyle="1" w:styleId="CommentSubjectChar">
    <w:name w:val="Comment Subject Char"/>
    <w:basedOn w:val="CommentTextChar"/>
    <w:link w:val="CommentSubject"/>
    <w:uiPriority w:val="99"/>
    <w:semiHidden/>
    <w:rsid w:val="00DA19FA"/>
    <w:rPr>
      <w:b/>
      <w:bCs/>
      <w:sz w:val="20"/>
      <w:szCs w:val="20"/>
    </w:rPr>
  </w:style>
  <w:style w:type="character" w:styleId="Hyperlink">
    <w:name w:val="Hyperlink"/>
    <w:basedOn w:val="DefaultParagraphFont"/>
    <w:uiPriority w:val="99"/>
    <w:unhideWhenUsed/>
    <w:rsid w:val="001100F6"/>
    <w:rPr>
      <w:color w:val="0563C1" w:themeColor="hyperlink"/>
      <w:u w:val="single"/>
    </w:rPr>
  </w:style>
  <w:style w:type="character" w:styleId="UnresolvedMention">
    <w:name w:val="Unresolved Mention"/>
    <w:basedOn w:val="DefaultParagraphFont"/>
    <w:uiPriority w:val="99"/>
    <w:semiHidden/>
    <w:unhideWhenUsed/>
    <w:rsid w:val="0011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815949876">
      <w:bodyDiv w:val="1"/>
      <w:marLeft w:val="0"/>
      <w:marRight w:val="0"/>
      <w:marTop w:val="0"/>
      <w:marBottom w:val="0"/>
      <w:divBdr>
        <w:top w:val="none" w:sz="0" w:space="0" w:color="auto"/>
        <w:left w:val="none" w:sz="0" w:space="0" w:color="auto"/>
        <w:bottom w:val="none" w:sz="0" w:space="0" w:color="auto"/>
        <w:right w:val="none" w:sz="0" w:space="0" w:color="auto"/>
      </w:divBdr>
      <w:divsChild>
        <w:div w:id="75605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920676">
              <w:marLeft w:val="0"/>
              <w:marRight w:val="0"/>
              <w:marTop w:val="0"/>
              <w:marBottom w:val="0"/>
              <w:divBdr>
                <w:top w:val="none" w:sz="0" w:space="0" w:color="auto"/>
                <w:left w:val="none" w:sz="0" w:space="0" w:color="auto"/>
                <w:bottom w:val="none" w:sz="0" w:space="0" w:color="auto"/>
                <w:right w:val="none" w:sz="0" w:space="0" w:color="auto"/>
              </w:divBdr>
              <w:divsChild>
                <w:div w:id="1971209976">
                  <w:marLeft w:val="0"/>
                  <w:marRight w:val="0"/>
                  <w:marTop w:val="0"/>
                  <w:marBottom w:val="0"/>
                  <w:divBdr>
                    <w:top w:val="none" w:sz="0" w:space="0" w:color="auto"/>
                    <w:left w:val="none" w:sz="0" w:space="0" w:color="auto"/>
                    <w:bottom w:val="none" w:sz="0" w:space="0" w:color="auto"/>
                    <w:right w:val="none" w:sz="0" w:space="0" w:color="auto"/>
                  </w:divBdr>
                  <w:divsChild>
                    <w:div w:id="580259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919673">
                          <w:marLeft w:val="0"/>
                          <w:marRight w:val="0"/>
                          <w:marTop w:val="0"/>
                          <w:marBottom w:val="0"/>
                          <w:divBdr>
                            <w:top w:val="none" w:sz="0" w:space="0" w:color="auto"/>
                            <w:left w:val="none" w:sz="0" w:space="0" w:color="auto"/>
                            <w:bottom w:val="none" w:sz="0" w:space="0" w:color="auto"/>
                            <w:right w:val="none" w:sz="0" w:space="0" w:color="auto"/>
                          </w:divBdr>
                          <w:divsChild>
                            <w:div w:id="28071074">
                              <w:marLeft w:val="0"/>
                              <w:marRight w:val="0"/>
                              <w:marTop w:val="0"/>
                              <w:marBottom w:val="0"/>
                              <w:divBdr>
                                <w:top w:val="none" w:sz="0" w:space="0" w:color="auto"/>
                                <w:left w:val="none" w:sz="0" w:space="0" w:color="auto"/>
                                <w:bottom w:val="none" w:sz="0" w:space="0" w:color="auto"/>
                                <w:right w:val="none" w:sz="0" w:space="0" w:color="auto"/>
                              </w:divBdr>
                              <w:divsChild>
                                <w:div w:id="1567687256">
                                  <w:marLeft w:val="0"/>
                                  <w:marRight w:val="0"/>
                                  <w:marTop w:val="0"/>
                                  <w:marBottom w:val="0"/>
                                  <w:divBdr>
                                    <w:top w:val="none" w:sz="0" w:space="0" w:color="auto"/>
                                    <w:left w:val="none" w:sz="0" w:space="0" w:color="auto"/>
                                    <w:bottom w:val="none" w:sz="0" w:space="0" w:color="auto"/>
                                    <w:right w:val="none" w:sz="0" w:space="0" w:color="auto"/>
                                  </w:divBdr>
                                  <w:divsChild>
                                    <w:div w:id="4522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59233">
                                          <w:marLeft w:val="0"/>
                                          <w:marRight w:val="0"/>
                                          <w:marTop w:val="0"/>
                                          <w:marBottom w:val="0"/>
                                          <w:divBdr>
                                            <w:top w:val="none" w:sz="0" w:space="0" w:color="auto"/>
                                            <w:left w:val="none" w:sz="0" w:space="0" w:color="auto"/>
                                            <w:bottom w:val="none" w:sz="0" w:space="0" w:color="auto"/>
                                            <w:right w:val="none" w:sz="0" w:space="0" w:color="auto"/>
                                          </w:divBdr>
                                          <w:divsChild>
                                            <w:div w:id="148519190">
                                              <w:marLeft w:val="0"/>
                                              <w:marRight w:val="0"/>
                                              <w:marTop w:val="0"/>
                                              <w:marBottom w:val="0"/>
                                              <w:divBdr>
                                                <w:top w:val="none" w:sz="0" w:space="0" w:color="auto"/>
                                                <w:left w:val="none" w:sz="0" w:space="0" w:color="auto"/>
                                                <w:bottom w:val="none" w:sz="0" w:space="0" w:color="auto"/>
                                                <w:right w:val="none" w:sz="0" w:space="0" w:color="auto"/>
                                              </w:divBdr>
                                              <w:divsChild>
                                                <w:div w:id="15347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620787">
                                                      <w:marLeft w:val="0"/>
                                                      <w:marRight w:val="0"/>
                                                      <w:marTop w:val="0"/>
                                                      <w:marBottom w:val="0"/>
                                                      <w:divBdr>
                                                        <w:top w:val="none" w:sz="0" w:space="0" w:color="auto"/>
                                                        <w:left w:val="none" w:sz="0" w:space="0" w:color="auto"/>
                                                        <w:bottom w:val="none" w:sz="0" w:space="0" w:color="auto"/>
                                                        <w:right w:val="none" w:sz="0" w:space="0" w:color="auto"/>
                                                      </w:divBdr>
                                                      <w:divsChild>
                                                        <w:div w:id="1071930271">
                                                          <w:marLeft w:val="0"/>
                                                          <w:marRight w:val="0"/>
                                                          <w:marTop w:val="0"/>
                                                          <w:marBottom w:val="0"/>
                                                          <w:divBdr>
                                                            <w:top w:val="none" w:sz="0" w:space="0" w:color="auto"/>
                                                            <w:left w:val="none" w:sz="0" w:space="0" w:color="auto"/>
                                                            <w:bottom w:val="none" w:sz="0" w:space="0" w:color="auto"/>
                                                            <w:right w:val="none" w:sz="0" w:space="0" w:color="auto"/>
                                                          </w:divBdr>
                                                          <w:divsChild>
                                                            <w:div w:id="171799538">
                                                              <w:marLeft w:val="0"/>
                                                              <w:marRight w:val="0"/>
                                                              <w:marTop w:val="0"/>
                                                              <w:marBottom w:val="0"/>
                                                              <w:divBdr>
                                                                <w:top w:val="none" w:sz="0" w:space="0" w:color="auto"/>
                                                                <w:left w:val="none" w:sz="0" w:space="0" w:color="auto"/>
                                                                <w:bottom w:val="none" w:sz="0" w:space="0" w:color="auto"/>
                                                                <w:right w:val="none" w:sz="0" w:space="0" w:color="auto"/>
                                                              </w:divBdr>
                                                              <w:divsChild>
                                                                <w:div w:id="307367747">
                                                                  <w:marLeft w:val="0"/>
                                                                  <w:marRight w:val="0"/>
                                                                  <w:marTop w:val="0"/>
                                                                  <w:marBottom w:val="0"/>
                                                                  <w:divBdr>
                                                                    <w:top w:val="none" w:sz="0" w:space="0" w:color="auto"/>
                                                                    <w:left w:val="none" w:sz="0" w:space="0" w:color="auto"/>
                                                                    <w:bottom w:val="none" w:sz="0" w:space="0" w:color="auto"/>
                                                                    <w:right w:val="none" w:sz="0" w:space="0" w:color="auto"/>
                                                                  </w:divBdr>
                                                                  <w:divsChild>
                                                                    <w:div w:id="547113829">
                                                                      <w:marLeft w:val="0"/>
                                                                      <w:marRight w:val="0"/>
                                                                      <w:marTop w:val="0"/>
                                                                      <w:marBottom w:val="0"/>
                                                                      <w:divBdr>
                                                                        <w:top w:val="none" w:sz="0" w:space="0" w:color="auto"/>
                                                                        <w:left w:val="none" w:sz="0" w:space="0" w:color="auto"/>
                                                                        <w:bottom w:val="none" w:sz="0" w:space="0" w:color="auto"/>
                                                                        <w:right w:val="none" w:sz="0" w:space="0" w:color="auto"/>
                                                                      </w:divBdr>
                                                                      <w:divsChild>
                                                                        <w:div w:id="1534269349">
                                                                          <w:marLeft w:val="0"/>
                                                                          <w:marRight w:val="0"/>
                                                                          <w:marTop w:val="0"/>
                                                                          <w:marBottom w:val="0"/>
                                                                          <w:divBdr>
                                                                            <w:top w:val="none" w:sz="0" w:space="0" w:color="auto"/>
                                                                            <w:left w:val="none" w:sz="0" w:space="0" w:color="auto"/>
                                                                            <w:bottom w:val="none" w:sz="0" w:space="0" w:color="auto"/>
                                                                            <w:right w:val="none" w:sz="0" w:space="0" w:color="auto"/>
                                                                          </w:divBdr>
                                                                          <w:divsChild>
                                                                            <w:div w:id="103237987">
                                                                              <w:marLeft w:val="0"/>
                                                                              <w:marRight w:val="0"/>
                                                                              <w:marTop w:val="0"/>
                                                                              <w:marBottom w:val="0"/>
                                                                              <w:divBdr>
                                                                                <w:top w:val="none" w:sz="0" w:space="0" w:color="auto"/>
                                                                                <w:left w:val="none" w:sz="0" w:space="0" w:color="auto"/>
                                                                                <w:bottom w:val="none" w:sz="0" w:space="0" w:color="auto"/>
                                                                                <w:right w:val="none" w:sz="0" w:space="0" w:color="auto"/>
                                                                              </w:divBdr>
                                                                            </w:div>
                                                                            <w:div w:id="140734028">
                                                                              <w:marLeft w:val="0"/>
                                                                              <w:marRight w:val="0"/>
                                                                              <w:marTop w:val="0"/>
                                                                              <w:marBottom w:val="0"/>
                                                                              <w:divBdr>
                                                                                <w:top w:val="none" w:sz="0" w:space="0" w:color="auto"/>
                                                                                <w:left w:val="none" w:sz="0" w:space="0" w:color="auto"/>
                                                                                <w:bottom w:val="none" w:sz="0" w:space="0" w:color="auto"/>
                                                                                <w:right w:val="none" w:sz="0" w:space="0" w:color="auto"/>
                                                                              </w:divBdr>
                                                                            </w:div>
                                                                            <w:div w:id="143130903">
                                                                              <w:marLeft w:val="0"/>
                                                                              <w:marRight w:val="0"/>
                                                                              <w:marTop w:val="0"/>
                                                                              <w:marBottom w:val="0"/>
                                                                              <w:divBdr>
                                                                                <w:top w:val="none" w:sz="0" w:space="0" w:color="auto"/>
                                                                                <w:left w:val="none" w:sz="0" w:space="0" w:color="auto"/>
                                                                                <w:bottom w:val="none" w:sz="0" w:space="0" w:color="auto"/>
                                                                                <w:right w:val="none" w:sz="0" w:space="0" w:color="auto"/>
                                                                              </w:divBdr>
                                                                            </w:div>
                                                                            <w:div w:id="1181235502">
                                                                              <w:marLeft w:val="0"/>
                                                                              <w:marRight w:val="0"/>
                                                                              <w:marTop w:val="0"/>
                                                                              <w:marBottom w:val="0"/>
                                                                              <w:divBdr>
                                                                                <w:top w:val="none" w:sz="0" w:space="0" w:color="auto"/>
                                                                                <w:left w:val="none" w:sz="0" w:space="0" w:color="auto"/>
                                                                                <w:bottom w:val="none" w:sz="0" w:space="0" w:color="auto"/>
                                                                                <w:right w:val="none" w:sz="0" w:space="0" w:color="auto"/>
                                                                              </w:divBdr>
                                                                            </w:div>
                                                                            <w:div w:id="772747751">
                                                                              <w:marLeft w:val="0"/>
                                                                              <w:marRight w:val="0"/>
                                                                              <w:marTop w:val="0"/>
                                                                              <w:marBottom w:val="0"/>
                                                                              <w:divBdr>
                                                                                <w:top w:val="none" w:sz="0" w:space="0" w:color="auto"/>
                                                                                <w:left w:val="none" w:sz="0" w:space="0" w:color="auto"/>
                                                                                <w:bottom w:val="none" w:sz="0" w:space="0" w:color="auto"/>
                                                                                <w:right w:val="none" w:sz="0" w:space="0" w:color="auto"/>
                                                                              </w:divBdr>
                                                                            </w:div>
                                                                            <w:div w:id="208298416">
                                                                              <w:marLeft w:val="0"/>
                                                                              <w:marRight w:val="0"/>
                                                                              <w:marTop w:val="0"/>
                                                                              <w:marBottom w:val="0"/>
                                                                              <w:divBdr>
                                                                                <w:top w:val="none" w:sz="0" w:space="0" w:color="auto"/>
                                                                                <w:left w:val="none" w:sz="0" w:space="0" w:color="auto"/>
                                                                                <w:bottom w:val="none" w:sz="0" w:space="0" w:color="auto"/>
                                                                                <w:right w:val="none" w:sz="0" w:space="0" w:color="auto"/>
                                                                              </w:divBdr>
                                                                            </w:div>
                                                                            <w:div w:id="1167669618">
                                                                              <w:marLeft w:val="0"/>
                                                                              <w:marRight w:val="0"/>
                                                                              <w:marTop w:val="0"/>
                                                                              <w:marBottom w:val="0"/>
                                                                              <w:divBdr>
                                                                                <w:top w:val="none" w:sz="0" w:space="0" w:color="auto"/>
                                                                                <w:left w:val="none" w:sz="0" w:space="0" w:color="auto"/>
                                                                                <w:bottom w:val="none" w:sz="0" w:space="0" w:color="auto"/>
                                                                                <w:right w:val="none" w:sz="0" w:space="0" w:color="auto"/>
                                                                              </w:divBdr>
                                                                            </w:div>
                                                                            <w:div w:id="1421638325">
                                                                              <w:marLeft w:val="0"/>
                                                                              <w:marRight w:val="0"/>
                                                                              <w:marTop w:val="0"/>
                                                                              <w:marBottom w:val="0"/>
                                                                              <w:divBdr>
                                                                                <w:top w:val="none" w:sz="0" w:space="0" w:color="auto"/>
                                                                                <w:left w:val="none" w:sz="0" w:space="0" w:color="auto"/>
                                                                                <w:bottom w:val="none" w:sz="0" w:space="0" w:color="auto"/>
                                                                                <w:right w:val="none" w:sz="0" w:space="0" w:color="auto"/>
                                                                              </w:divBdr>
                                                                            </w:div>
                                                                            <w:div w:id="485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mywilts-online-reporting" TargetMode="External"/><Relationship Id="rId3" Type="http://schemas.openxmlformats.org/officeDocument/2006/relationships/settings" Target="settings.xml"/><Relationship Id="rId7" Type="http://schemas.openxmlformats.org/officeDocument/2006/relationships/hyperlink" Target="https://forms.office.com/pages/responsepage.aspx?id=NJkFi-xo9UenByFgeOmX0Thq8Enxf9xOlg2CEuVwjaVUOTEzTEFVWFZIOEFUQzA4Q0pXTkIwV0pXS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intelligence.org.uk/cajsna/" TargetMode="External"/><Relationship Id="rId5" Type="http://schemas.openxmlformats.org/officeDocument/2006/relationships/hyperlink" Target="https://surveys.wiltshire.gov.uk/Interview/a36eca18-bc55-490f-8620-5f7162e31a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13</cp:revision>
  <cp:lastPrinted>2023-12-10T11:56:00Z</cp:lastPrinted>
  <dcterms:created xsi:type="dcterms:W3CDTF">2024-02-28T21:36:00Z</dcterms:created>
  <dcterms:modified xsi:type="dcterms:W3CDTF">2024-03-06T13:57:00Z</dcterms:modified>
</cp:coreProperties>
</file>