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C265" w14:textId="77777777" w:rsidR="00C35A7B" w:rsidRDefault="00C35A7B" w:rsidP="002226E6">
      <w:pPr>
        <w:jc w:val="center"/>
        <w:rPr>
          <w:b/>
          <w:bCs/>
          <w:sz w:val="32"/>
          <w:szCs w:val="32"/>
        </w:rPr>
      </w:pPr>
    </w:p>
    <w:p w14:paraId="4FDBBD0C" w14:textId="77777777" w:rsidR="00C35A7B" w:rsidRDefault="00C35A7B" w:rsidP="002226E6">
      <w:pPr>
        <w:jc w:val="center"/>
        <w:rPr>
          <w:b/>
          <w:bCs/>
          <w:sz w:val="32"/>
          <w:szCs w:val="32"/>
        </w:rPr>
      </w:pPr>
    </w:p>
    <w:p w14:paraId="3BE1D3E4" w14:textId="7A815D0D" w:rsidR="002226E6" w:rsidRPr="002226E6" w:rsidRDefault="002226E6" w:rsidP="002226E6">
      <w:pPr>
        <w:jc w:val="center"/>
        <w:rPr>
          <w:b/>
          <w:bCs/>
          <w:sz w:val="32"/>
          <w:szCs w:val="32"/>
        </w:rPr>
      </w:pPr>
      <w:r w:rsidRPr="002226E6">
        <w:rPr>
          <w:b/>
          <w:bCs/>
          <w:sz w:val="32"/>
          <w:szCs w:val="32"/>
        </w:rPr>
        <w:t>Monkton Farleigh Parish Council</w:t>
      </w:r>
    </w:p>
    <w:p w14:paraId="618A9494" w14:textId="77777777" w:rsidR="002226E6" w:rsidRPr="002226E6" w:rsidRDefault="002226E6" w:rsidP="002226E6">
      <w:pPr>
        <w:jc w:val="center"/>
        <w:rPr>
          <w:b/>
          <w:bCs/>
          <w:sz w:val="32"/>
          <w:szCs w:val="32"/>
        </w:rPr>
      </w:pPr>
      <w:r w:rsidRPr="002226E6">
        <w:rPr>
          <w:b/>
          <w:bCs/>
          <w:sz w:val="32"/>
          <w:szCs w:val="32"/>
        </w:rPr>
        <w:t>Agenda</w:t>
      </w:r>
    </w:p>
    <w:p w14:paraId="1C72DC9E" w14:textId="1E172E5B" w:rsidR="002226E6" w:rsidRPr="002226E6" w:rsidRDefault="003106D5" w:rsidP="002226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</w:t>
      </w:r>
      <w:r w:rsidR="002226E6">
        <w:rPr>
          <w:b/>
          <w:bCs/>
          <w:sz w:val="32"/>
          <w:szCs w:val="32"/>
        </w:rPr>
        <w:t>day 1</w:t>
      </w:r>
      <w:r>
        <w:rPr>
          <w:b/>
          <w:bCs/>
          <w:sz w:val="32"/>
          <w:szCs w:val="32"/>
        </w:rPr>
        <w:t>2</w:t>
      </w:r>
      <w:r w:rsidR="002226E6" w:rsidRPr="002226E6">
        <w:rPr>
          <w:b/>
          <w:bCs/>
          <w:sz w:val="32"/>
          <w:szCs w:val="32"/>
        </w:rPr>
        <w:t>th February 202</w:t>
      </w:r>
      <w:r w:rsidR="002226E6">
        <w:rPr>
          <w:b/>
          <w:bCs/>
          <w:sz w:val="32"/>
          <w:szCs w:val="32"/>
        </w:rPr>
        <w:t>4</w:t>
      </w:r>
    </w:p>
    <w:p w14:paraId="7D864D9F" w14:textId="77777777" w:rsidR="002226E6" w:rsidRPr="002226E6" w:rsidRDefault="002226E6" w:rsidP="002226E6">
      <w:pPr>
        <w:jc w:val="center"/>
        <w:rPr>
          <w:b/>
          <w:bCs/>
          <w:sz w:val="32"/>
          <w:szCs w:val="32"/>
        </w:rPr>
      </w:pPr>
      <w:r w:rsidRPr="002226E6">
        <w:rPr>
          <w:b/>
          <w:bCs/>
          <w:sz w:val="32"/>
          <w:szCs w:val="32"/>
        </w:rPr>
        <w:t>7:00 pm</w:t>
      </w:r>
    </w:p>
    <w:p w14:paraId="245CBDC1" w14:textId="1E04BE2F" w:rsidR="002226E6" w:rsidRDefault="002226E6" w:rsidP="002226E6">
      <w:pPr>
        <w:jc w:val="center"/>
        <w:rPr>
          <w:b/>
          <w:bCs/>
          <w:sz w:val="32"/>
          <w:szCs w:val="32"/>
        </w:rPr>
      </w:pPr>
      <w:r w:rsidRPr="002226E6">
        <w:rPr>
          <w:b/>
          <w:bCs/>
          <w:sz w:val="32"/>
          <w:szCs w:val="32"/>
        </w:rPr>
        <w:t xml:space="preserve"> Village Hall</w:t>
      </w:r>
    </w:p>
    <w:p w14:paraId="1012070F" w14:textId="77777777" w:rsidR="00C35A7B" w:rsidRDefault="00C35A7B" w:rsidP="002226E6">
      <w:pPr>
        <w:jc w:val="center"/>
        <w:rPr>
          <w:b/>
          <w:bCs/>
          <w:sz w:val="32"/>
          <w:szCs w:val="32"/>
        </w:rPr>
      </w:pPr>
    </w:p>
    <w:p w14:paraId="517A5520" w14:textId="77777777" w:rsidR="00C35A7B" w:rsidRPr="002226E6" w:rsidRDefault="00C35A7B" w:rsidP="002226E6">
      <w:pPr>
        <w:jc w:val="center"/>
        <w:rPr>
          <w:b/>
          <w:bCs/>
          <w:sz w:val="32"/>
          <w:szCs w:val="32"/>
        </w:rPr>
      </w:pPr>
    </w:p>
    <w:p w14:paraId="14E86BA9" w14:textId="77777777" w:rsidR="002226E6" w:rsidRDefault="002226E6" w:rsidP="002226E6"/>
    <w:p w14:paraId="3376DE01" w14:textId="4FAE46C6" w:rsidR="002226E6" w:rsidRPr="00C13887" w:rsidRDefault="00C13887" w:rsidP="00C1388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6E6" w:rsidRPr="00C13887">
        <w:rPr>
          <w:sz w:val="28"/>
          <w:szCs w:val="28"/>
        </w:rPr>
        <w:t>Apologies for Absence and Declarations of Interest</w:t>
      </w:r>
    </w:p>
    <w:p w14:paraId="759CF95F" w14:textId="77777777" w:rsidR="00C13887" w:rsidRPr="00C13887" w:rsidRDefault="00C13887" w:rsidP="00C13887">
      <w:pPr>
        <w:pStyle w:val="ListParagraph"/>
        <w:ind w:left="1080"/>
        <w:rPr>
          <w:sz w:val="28"/>
          <w:szCs w:val="28"/>
        </w:rPr>
      </w:pPr>
    </w:p>
    <w:p w14:paraId="3FAF8659" w14:textId="77777777" w:rsidR="002226E6" w:rsidRPr="00912539" w:rsidRDefault="002226E6" w:rsidP="002226E6">
      <w:pPr>
        <w:rPr>
          <w:sz w:val="28"/>
          <w:szCs w:val="28"/>
        </w:rPr>
      </w:pPr>
      <w:r w:rsidRPr="00912539">
        <w:rPr>
          <w:sz w:val="28"/>
          <w:szCs w:val="28"/>
        </w:rPr>
        <w:t>2.</w:t>
      </w:r>
      <w:r w:rsidRPr="00912539">
        <w:rPr>
          <w:sz w:val="28"/>
          <w:szCs w:val="28"/>
        </w:rPr>
        <w:tab/>
      </w:r>
      <w:r w:rsidRPr="00912539">
        <w:rPr>
          <w:b/>
          <w:bCs/>
          <w:sz w:val="28"/>
          <w:szCs w:val="28"/>
        </w:rPr>
        <w:t>Application No:</w:t>
      </w:r>
      <w:r w:rsidRPr="00912539">
        <w:rPr>
          <w:b/>
          <w:bCs/>
          <w:sz w:val="28"/>
          <w:szCs w:val="28"/>
        </w:rPr>
        <w:tab/>
        <w:t>PL/2023/11103</w:t>
      </w:r>
    </w:p>
    <w:p w14:paraId="4BC1E1EB" w14:textId="40E87512" w:rsidR="002226E6" w:rsidRPr="00912539" w:rsidRDefault="002226E6" w:rsidP="002226E6">
      <w:pPr>
        <w:ind w:firstLine="720"/>
        <w:rPr>
          <w:b/>
          <w:bCs/>
          <w:sz w:val="28"/>
          <w:szCs w:val="28"/>
        </w:rPr>
      </w:pPr>
      <w:r w:rsidRPr="00912539">
        <w:rPr>
          <w:b/>
          <w:bCs/>
          <w:sz w:val="28"/>
          <w:szCs w:val="28"/>
        </w:rPr>
        <w:t>Application Type: Removal/variation of conditions</w:t>
      </w:r>
    </w:p>
    <w:p w14:paraId="6804C930" w14:textId="1D2F0245" w:rsidR="002226E6" w:rsidRPr="00912539" w:rsidRDefault="002226E6" w:rsidP="002226E6">
      <w:pPr>
        <w:ind w:left="720"/>
        <w:rPr>
          <w:b/>
          <w:bCs/>
          <w:sz w:val="28"/>
          <w:szCs w:val="28"/>
        </w:rPr>
      </w:pPr>
      <w:r w:rsidRPr="00912539">
        <w:rPr>
          <w:b/>
          <w:bCs/>
          <w:sz w:val="28"/>
          <w:szCs w:val="28"/>
        </w:rPr>
        <w:t>Proposal: Variation of condition 2 (approved plans) on 19/05498/FUL to allow for design changes</w:t>
      </w:r>
    </w:p>
    <w:p w14:paraId="5DCA05F6" w14:textId="77777777" w:rsidR="00912539" w:rsidRPr="00912539" w:rsidRDefault="002226E6" w:rsidP="00912539">
      <w:pPr>
        <w:ind w:firstLine="720"/>
        <w:rPr>
          <w:sz w:val="28"/>
          <w:szCs w:val="28"/>
        </w:rPr>
      </w:pPr>
      <w:r w:rsidRPr="00912539">
        <w:rPr>
          <w:b/>
          <w:bCs/>
          <w:sz w:val="28"/>
          <w:szCs w:val="28"/>
        </w:rPr>
        <w:t>Site Address: Inwoods, 3 Farleigh Wick, Bradford On Avon, BA15 2PU</w:t>
      </w:r>
      <w:r w:rsidR="00912539" w:rsidRPr="00912539">
        <w:rPr>
          <w:sz w:val="28"/>
          <w:szCs w:val="28"/>
        </w:rPr>
        <w:t xml:space="preserve">  </w:t>
      </w:r>
    </w:p>
    <w:p w14:paraId="6DCFD19F" w14:textId="75A69BD8" w:rsidR="002226E6" w:rsidRDefault="00000000" w:rsidP="00912539">
      <w:pPr>
        <w:ind w:left="720"/>
        <w:rPr>
          <w:rFonts w:ascii="Arial" w:hAnsi="Arial" w:cs="Arial"/>
          <w:sz w:val="28"/>
          <w:szCs w:val="28"/>
          <w:shd w:val="clear" w:color="auto" w:fill="FFFFFF"/>
        </w:rPr>
      </w:pPr>
      <w:hyperlink r:id="rId5" w:history="1">
        <w:r w:rsidR="00912539" w:rsidRPr="002D1648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https://development.wiltshire.gov.uk/pr/s/planning-application/a0i3z00001CFpzH</w:t>
        </w:r>
      </w:hyperlink>
    </w:p>
    <w:p w14:paraId="5D412074" w14:textId="77777777" w:rsidR="00C13887" w:rsidRPr="00912539" w:rsidRDefault="00C13887" w:rsidP="00912539">
      <w:pPr>
        <w:ind w:left="720"/>
        <w:rPr>
          <w:b/>
          <w:bCs/>
          <w:sz w:val="28"/>
          <w:szCs w:val="28"/>
        </w:rPr>
      </w:pPr>
    </w:p>
    <w:p w14:paraId="4B4498EA" w14:textId="6CA691E4" w:rsidR="002226E6" w:rsidRPr="00912539" w:rsidRDefault="002226E6" w:rsidP="002226E6">
      <w:pPr>
        <w:rPr>
          <w:sz w:val="28"/>
          <w:szCs w:val="28"/>
        </w:rPr>
      </w:pPr>
      <w:r w:rsidRPr="00912539">
        <w:rPr>
          <w:sz w:val="28"/>
          <w:szCs w:val="28"/>
        </w:rPr>
        <w:t>3.</w:t>
      </w:r>
      <w:r w:rsidRPr="00912539">
        <w:rPr>
          <w:sz w:val="28"/>
          <w:szCs w:val="28"/>
        </w:rPr>
        <w:tab/>
        <w:t xml:space="preserve"> Any other business</w:t>
      </w:r>
    </w:p>
    <w:sectPr w:rsidR="002226E6" w:rsidRPr="00912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5A"/>
    <w:multiLevelType w:val="hybridMultilevel"/>
    <w:tmpl w:val="E78A2C56"/>
    <w:lvl w:ilvl="0" w:tplc="DCC4E1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89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E6"/>
    <w:rsid w:val="002226E6"/>
    <w:rsid w:val="003106D5"/>
    <w:rsid w:val="00912539"/>
    <w:rsid w:val="00AC3F33"/>
    <w:rsid w:val="00C13887"/>
    <w:rsid w:val="00C3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128C"/>
  <w15:chartTrackingRefBased/>
  <w15:docId w15:val="{3052CBA1-8949-4C89-BA4B-E4B40516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5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5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velopment.wiltshire.gov.uk/pr/s/planning-application/a0i3z00001CFp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Ghali</dc:creator>
  <cp:keywords/>
  <dc:description/>
  <cp:lastModifiedBy>Jane Ghali</cp:lastModifiedBy>
  <cp:revision>6</cp:revision>
  <cp:lastPrinted>2024-02-05T15:20:00Z</cp:lastPrinted>
  <dcterms:created xsi:type="dcterms:W3CDTF">2024-02-05T13:43:00Z</dcterms:created>
  <dcterms:modified xsi:type="dcterms:W3CDTF">2024-02-08T08:21:00Z</dcterms:modified>
</cp:coreProperties>
</file>